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5F5" w:rsidRPr="0089711E" w:rsidRDefault="009145F5" w:rsidP="009145F5">
      <w:pPr>
        <w:spacing w:after="0" w:line="240" w:lineRule="auto"/>
        <w:jc w:val="center"/>
        <w:rPr>
          <w:rFonts w:ascii="Arial" w:hAnsi="Arial" w:cs="Arial"/>
          <w:b/>
          <w:color w:val="002060"/>
        </w:rPr>
      </w:pPr>
      <w:r w:rsidRPr="0089711E">
        <w:rPr>
          <w:rFonts w:ascii="Arial" w:hAnsi="Arial" w:cs="Arial"/>
          <w:b/>
          <w:color w:val="002060"/>
        </w:rPr>
        <w:t>SVEUČILIŠTE U ZAGREBU</w:t>
      </w:r>
    </w:p>
    <w:p w:rsidR="009145F5" w:rsidRPr="0089711E" w:rsidRDefault="009145F5" w:rsidP="009145F5">
      <w:pPr>
        <w:spacing w:after="0" w:line="240" w:lineRule="auto"/>
        <w:jc w:val="center"/>
        <w:rPr>
          <w:rFonts w:ascii="Arial" w:hAnsi="Arial" w:cs="Arial"/>
          <w:b/>
          <w:color w:val="002060"/>
        </w:rPr>
      </w:pPr>
      <w:r w:rsidRPr="0089711E">
        <w:rPr>
          <w:rFonts w:ascii="Arial" w:hAnsi="Arial" w:cs="Arial"/>
          <w:b/>
          <w:color w:val="002060"/>
        </w:rPr>
        <w:t>VETERINARSKI FAKULTET</w:t>
      </w:r>
      <w:bookmarkStart w:id="0" w:name="_GoBack"/>
      <w:bookmarkEnd w:id="0"/>
    </w:p>
    <w:p w:rsidR="009145F5" w:rsidRPr="0089711E" w:rsidRDefault="009145F5" w:rsidP="009145F5">
      <w:pPr>
        <w:rPr>
          <w:rFonts w:ascii="Arial" w:hAnsi="Arial" w:cs="Arial"/>
          <w:color w:val="002060"/>
        </w:rPr>
      </w:pPr>
      <w:r w:rsidRPr="0089711E">
        <w:rPr>
          <w:rFonts w:ascii="Arial" w:hAnsi="Arial" w:cs="Arial"/>
          <w:color w:val="002060"/>
        </w:rPr>
        <w:t>raspisuje</w:t>
      </w:r>
    </w:p>
    <w:p w:rsidR="009145F5" w:rsidRPr="0089711E" w:rsidRDefault="009145F5" w:rsidP="009145F5">
      <w:pPr>
        <w:jc w:val="center"/>
        <w:rPr>
          <w:rFonts w:ascii="Arial" w:hAnsi="Arial" w:cs="Arial"/>
          <w:b/>
          <w:color w:val="002060"/>
        </w:rPr>
      </w:pPr>
      <w:r w:rsidRPr="0089711E">
        <w:rPr>
          <w:rFonts w:ascii="Arial" w:hAnsi="Arial" w:cs="Arial"/>
          <w:b/>
          <w:color w:val="002060"/>
        </w:rPr>
        <w:t>N A T J E Č A J</w:t>
      </w:r>
    </w:p>
    <w:p w:rsidR="009145F5" w:rsidRPr="0089711E" w:rsidRDefault="009145F5" w:rsidP="009145F5">
      <w:pPr>
        <w:jc w:val="center"/>
        <w:rPr>
          <w:rFonts w:ascii="Arial" w:hAnsi="Arial" w:cs="Arial"/>
          <w:b/>
          <w:color w:val="002060"/>
        </w:rPr>
      </w:pPr>
      <w:r w:rsidRPr="0089711E">
        <w:rPr>
          <w:rFonts w:ascii="Arial" w:hAnsi="Arial" w:cs="Arial"/>
          <w:b/>
          <w:color w:val="002060"/>
        </w:rPr>
        <w:t>ZA UPIS NA SVEUČILIŠNI SPECIJALISTIČKI STUDIJ U AK. GOD. 2024./2025. S POČETKOM NASTAVE U ZIMSKOM SEMESTRU</w:t>
      </w:r>
    </w:p>
    <w:p w:rsidR="009145F5" w:rsidRPr="0089711E" w:rsidRDefault="009145F5" w:rsidP="009145F5">
      <w:pPr>
        <w:rPr>
          <w:rFonts w:ascii="Arial" w:hAnsi="Arial" w:cs="Arial"/>
          <w:color w:val="002060"/>
        </w:rPr>
      </w:pPr>
      <w:r w:rsidRPr="0089711E">
        <w:rPr>
          <w:rFonts w:ascii="Arial" w:hAnsi="Arial" w:cs="Arial"/>
          <w:b/>
          <w:color w:val="002060"/>
        </w:rPr>
        <w:t xml:space="preserve"> </w:t>
      </w:r>
      <w:r w:rsidRPr="0089711E">
        <w:rPr>
          <w:rFonts w:ascii="Arial" w:hAnsi="Arial" w:cs="Arial"/>
          <w:color w:val="002060"/>
        </w:rPr>
        <w:t>za smjerove</w:t>
      </w:r>
    </w:p>
    <w:p w:rsidR="009145F5" w:rsidRPr="0089711E" w:rsidRDefault="009145F5" w:rsidP="009145F5">
      <w:pPr>
        <w:pStyle w:val="ListParagraph"/>
        <w:numPr>
          <w:ilvl w:val="0"/>
          <w:numId w:val="1"/>
        </w:numPr>
        <w:spacing w:after="0"/>
        <w:rPr>
          <w:rFonts w:ascii="Arial" w:hAnsi="Arial" w:cs="Arial"/>
          <w:color w:val="002060"/>
        </w:rPr>
      </w:pPr>
      <w:r w:rsidRPr="0089711E">
        <w:rPr>
          <w:rFonts w:ascii="Arial" w:hAnsi="Arial" w:cs="Arial"/>
          <w:color w:val="002060"/>
        </w:rPr>
        <w:t>Uzgoj i patologija divljači – broj upisnih mjesta 5.</w:t>
      </w:r>
    </w:p>
    <w:p w:rsidR="009145F5" w:rsidRPr="0089711E" w:rsidRDefault="009145F5" w:rsidP="009145F5">
      <w:pPr>
        <w:pStyle w:val="ListParagraph"/>
        <w:numPr>
          <w:ilvl w:val="0"/>
          <w:numId w:val="1"/>
        </w:numPr>
        <w:spacing w:after="0"/>
        <w:rPr>
          <w:rFonts w:ascii="Arial" w:hAnsi="Arial" w:cs="Arial"/>
          <w:color w:val="002060"/>
        </w:rPr>
      </w:pPr>
      <w:proofErr w:type="spellStart"/>
      <w:r w:rsidRPr="0089711E">
        <w:rPr>
          <w:rFonts w:ascii="Arial" w:hAnsi="Arial" w:cs="Arial"/>
          <w:color w:val="002060"/>
        </w:rPr>
        <w:t>Teriogenologija</w:t>
      </w:r>
      <w:proofErr w:type="spellEnd"/>
      <w:r w:rsidRPr="0089711E">
        <w:rPr>
          <w:rFonts w:ascii="Arial" w:hAnsi="Arial" w:cs="Arial"/>
          <w:color w:val="002060"/>
        </w:rPr>
        <w:t xml:space="preserve"> domaćih sisavaca – broj upisnih mjesta 5.</w:t>
      </w:r>
    </w:p>
    <w:p w:rsidR="009145F5" w:rsidRPr="0089711E" w:rsidRDefault="009145F5" w:rsidP="009145F5">
      <w:pPr>
        <w:pStyle w:val="ListParagraph"/>
        <w:numPr>
          <w:ilvl w:val="0"/>
          <w:numId w:val="1"/>
        </w:numPr>
        <w:spacing w:after="0"/>
        <w:rPr>
          <w:rFonts w:ascii="Arial" w:hAnsi="Arial" w:cs="Arial"/>
          <w:color w:val="002060"/>
        </w:rPr>
      </w:pPr>
      <w:r w:rsidRPr="0089711E">
        <w:rPr>
          <w:rFonts w:ascii="Arial" w:hAnsi="Arial" w:cs="Arial"/>
          <w:color w:val="002060"/>
        </w:rPr>
        <w:t>Kirurgija, anesteziologija i oftalmologija s veterinarskom stomatologijom – broj upisnih mjesta 12.</w:t>
      </w:r>
    </w:p>
    <w:p w:rsidR="009145F5" w:rsidRPr="0089711E" w:rsidRDefault="009145F5" w:rsidP="009145F5">
      <w:pPr>
        <w:pStyle w:val="ListParagraph"/>
        <w:numPr>
          <w:ilvl w:val="0"/>
          <w:numId w:val="1"/>
        </w:numPr>
        <w:spacing w:after="0"/>
        <w:rPr>
          <w:rFonts w:ascii="Arial" w:hAnsi="Arial" w:cs="Arial"/>
          <w:color w:val="002060"/>
        </w:rPr>
      </w:pPr>
      <w:r w:rsidRPr="0089711E">
        <w:rPr>
          <w:rFonts w:ascii="Arial" w:hAnsi="Arial" w:cs="Arial"/>
          <w:color w:val="002060"/>
        </w:rPr>
        <w:t>Higijena i tehnologija hrane životinjskog podrijetla – broj upisnih mjesta 5.</w:t>
      </w:r>
    </w:p>
    <w:p w:rsidR="009145F5" w:rsidRPr="0089711E" w:rsidRDefault="009145F5" w:rsidP="009145F5">
      <w:pPr>
        <w:pStyle w:val="ListParagraph"/>
        <w:numPr>
          <w:ilvl w:val="0"/>
          <w:numId w:val="1"/>
        </w:numPr>
        <w:spacing w:after="0"/>
        <w:rPr>
          <w:rFonts w:ascii="Arial" w:hAnsi="Arial" w:cs="Arial"/>
          <w:color w:val="002060"/>
        </w:rPr>
      </w:pPr>
      <w:r w:rsidRPr="0089711E">
        <w:rPr>
          <w:rFonts w:ascii="Arial" w:hAnsi="Arial" w:cs="Arial"/>
          <w:color w:val="002060"/>
        </w:rPr>
        <w:t>Proizvodnja i zaštita zdravlja svinja – broj upisnih mjesta 5.</w:t>
      </w:r>
    </w:p>
    <w:p w:rsidR="009145F5" w:rsidRPr="0089711E" w:rsidRDefault="009145F5" w:rsidP="009145F5">
      <w:pPr>
        <w:pStyle w:val="ListParagraph"/>
        <w:numPr>
          <w:ilvl w:val="0"/>
          <w:numId w:val="1"/>
        </w:numPr>
        <w:spacing w:after="0"/>
        <w:rPr>
          <w:rFonts w:ascii="Arial" w:hAnsi="Arial" w:cs="Arial"/>
          <w:color w:val="002060"/>
        </w:rPr>
      </w:pPr>
      <w:r w:rsidRPr="0089711E">
        <w:rPr>
          <w:rFonts w:ascii="Arial" w:hAnsi="Arial" w:cs="Arial"/>
          <w:color w:val="002060"/>
        </w:rPr>
        <w:t>Mikrobiologija i epizootiologija – broj upisnih mjesta 5.</w:t>
      </w:r>
    </w:p>
    <w:p w:rsidR="009145F5" w:rsidRPr="0089711E" w:rsidRDefault="009145F5" w:rsidP="009145F5">
      <w:pPr>
        <w:pStyle w:val="ListParagraph"/>
        <w:numPr>
          <w:ilvl w:val="0"/>
          <w:numId w:val="1"/>
        </w:numPr>
        <w:spacing w:after="0"/>
        <w:rPr>
          <w:rFonts w:ascii="Arial" w:hAnsi="Arial" w:cs="Arial"/>
          <w:color w:val="002060"/>
        </w:rPr>
      </w:pPr>
      <w:r w:rsidRPr="0089711E">
        <w:rPr>
          <w:rFonts w:ascii="Arial" w:hAnsi="Arial" w:cs="Arial"/>
          <w:color w:val="002060"/>
        </w:rPr>
        <w:t>Uzgoj i patologija egzotičnih kućnih ljubimaca – broj upisnih mjesta 5.</w:t>
      </w:r>
    </w:p>
    <w:p w:rsidR="009145F5" w:rsidRPr="0089711E" w:rsidRDefault="009145F5" w:rsidP="009145F5">
      <w:pPr>
        <w:pStyle w:val="ListParagraph"/>
        <w:numPr>
          <w:ilvl w:val="0"/>
          <w:numId w:val="1"/>
        </w:numPr>
        <w:spacing w:after="0"/>
        <w:rPr>
          <w:rFonts w:ascii="Arial" w:hAnsi="Arial" w:cs="Arial"/>
          <w:color w:val="002060"/>
        </w:rPr>
      </w:pPr>
      <w:r w:rsidRPr="0089711E">
        <w:rPr>
          <w:rFonts w:ascii="Arial" w:hAnsi="Arial" w:cs="Arial"/>
          <w:color w:val="002060"/>
        </w:rPr>
        <w:t>Veterinarska patologija – broj upisnih mjesta 5.</w:t>
      </w:r>
    </w:p>
    <w:p w:rsidR="009145F5" w:rsidRPr="0089711E" w:rsidRDefault="009145F5" w:rsidP="009145F5">
      <w:pPr>
        <w:pStyle w:val="ListParagraph"/>
        <w:numPr>
          <w:ilvl w:val="0"/>
          <w:numId w:val="1"/>
        </w:numPr>
        <w:spacing w:after="0"/>
        <w:rPr>
          <w:rFonts w:ascii="Arial" w:hAnsi="Arial" w:cs="Arial"/>
          <w:color w:val="002060"/>
        </w:rPr>
      </w:pPr>
      <w:proofErr w:type="spellStart"/>
      <w:r w:rsidRPr="0089711E">
        <w:rPr>
          <w:rFonts w:ascii="Arial" w:hAnsi="Arial" w:cs="Arial"/>
          <w:color w:val="002060"/>
        </w:rPr>
        <w:t>Sanitacija</w:t>
      </w:r>
      <w:proofErr w:type="spellEnd"/>
      <w:r w:rsidRPr="0089711E">
        <w:rPr>
          <w:rFonts w:ascii="Arial" w:hAnsi="Arial" w:cs="Arial"/>
          <w:color w:val="002060"/>
        </w:rPr>
        <w:t xml:space="preserve"> – broj upisnih mjesta 5.</w:t>
      </w:r>
    </w:p>
    <w:p w:rsidR="009145F5" w:rsidRPr="0089711E" w:rsidRDefault="009145F5" w:rsidP="009145F5">
      <w:pPr>
        <w:pStyle w:val="ListParagraph"/>
        <w:numPr>
          <w:ilvl w:val="0"/>
          <w:numId w:val="1"/>
        </w:numPr>
        <w:spacing w:after="0"/>
        <w:rPr>
          <w:rFonts w:ascii="Arial" w:hAnsi="Arial" w:cs="Arial"/>
          <w:color w:val="002060"/>
        </w:rPr>
      </w:pPr>
      <w:r w:rsidRPr="0089711E">
        <w:rPr>
          <w:rFonts w:ascii="Arial" w:hAnsi="Arial" w:cs="Arial"/>
          <w:color w:val="002060"/>
        </w:rPr>
        <w:t>Sudsko veterinarstvo – broj upisnih mjesta 5.</w:t>
      </w:r>
    </w:p>
    <w:p w:rsidR="009145F5" w:rsidRPr="0089711E" w:rsidRDefault="009145F5" w:rsidP="009145F5">
      <w:pPr>
        <w:pStyle w:val="ListParagraph"/>
        <w:numPr>
          <w:ilvl w:val="0"/>
          <w:numId w:val="1"/>
        </w:numPr>
        <w:spacing w:after="0"/>
        <w:rPr>
          <w:rFonts w:ascii="Arial" w:hAnsi="Arial" w:cs="Arial"/>
          <w:color w:val="002060"/>
        </w:rPr>
      </w:pPr>
      <w:r w:rsidRPr="0089711E">
        <w:rPr>
          <w:rFonts w:ascii="Arial" w:hAnsi="Arial" w:cs="Arial"/>
          <w:color w:val="002060"/>
        </w:rPr>
        <w:t xml:space="preserve">Provedba veterinarskih postupaka sigurnosti hrane u </w:t>
      </w:r>
      <w:proofErr w:type="spellStart"/>
      <w:r w:rsidRPr="0089711E">
        <w:rPr>
          <w:rFonts w:ascii="Arial" w:hAnsi="Arial" w:cs="Arial"/>
          <w:color w:val="002060"/>
        </w:rPr>
        <w:t>klaoničkom</w:t>
      </w:r>
      <w:proofErr w:type="spellEnd"/>
      <w:r w:rsidRPr="0089711E">
        <w:rPr>
          <w:rFonts w:ascii="Arial" w:hAnsi="Arial" w:cs="Arial"/>
          <w:color w:val="002060"/>
        </w:rPr>
        <w:t xml:space="preserve"> objektu – broj upisnih mjesta 5.</w:t>
      </w:r>
    </w:p>
    <w:p w:rsidR="009145F5" w:rsidRPr="0089711E" w:rsidRDefault="009145F5" w:rsidP="009145F5">
      <w:pPr>
        <w:pStyle w:val="ListParagraph"/>
        <w:numPr>
          <w:ilvl w:val="0"/>
          <w:numId w:val="1"/>
        </w:numPr>
        <w:spacing w:after="0"/>
        <w:rPr>
          <w:rFonts w:ascii="Arial" w:hAnsi="Arial" w:cs="Arial"/>
          <w:color w:val="002060"/>
        </w:rPr>
      </w:pPr>
      <w:r w:rsidRPr="0089711E">
        <w:rPr>
          <w:rFonts w:ascii="Arial" w:hAnsi="Arial" w:cs="Arial"/>
          <w:color w:val="002060"/>
        </w:rPr>
        <w:t>Menadžment reprodukcijskog zdravlja mliječnih krava – broj upisnih mjesta 5.</w:t>
      </w:r>
    </w:p>
    <w:p w:rsidR="009145F5" w:rsidRPr="0089711E" w:rsidRDefault="009145F5" w:rsidP="009145F5">
      <w:pPr>
        <w:spacing w:after="0"/>
        <w:rPr>
          <w:rFonts w:ascii="Arial" w:hAnsi="Arial" w:cs="Arial"/>
          <w:b/>
          <w:color w:val="002060"/>
        </w:rPr>
      </w:pPr>
    </w:p>
    <w:p w:rsidR="009145F5" w:rsidRPr="0089711E" w:rsidRDefault="009145F5" w:rsidP="009145F5">
      <w:pPr>
        <w:spacing w:after="0"/>
        <w:jc w:val="both"/>
        <w:rPr>
          <w:rFonts w:ascii="Arial" w:hAnsi="Arial" w:cs="Arial"/>
          <w:color w:val="002060"/>
        </w:rPr>
      </w:pPr>
      <w:r w:rsidRPr="0089711E">
        <w:rPr>
          <w:rFonts w:ascii="Arial" w:hAnsi="Arial" w:cs="Arial"/>
          <w:color w:val="002060"/>
        </w:rPr>
        <w:t xml:space="preserve">Uvjeti za upis propisani su Pravilnikom o poslijediplomskim specijalističkim studijima Veterinarskoga fakulteta Sveučilišta u Zagrebu. </w:t>
      </w:r>
      <w:hyperlink r:id="rId5" w:history="1">
        <w:r w:rsidRPr="0089711E">
          <w:rPr>
            <w:rFonts w:ascii="Arial" w:hAnsi="Arial" w:cs="Arial"/>
            <w:color w:val="002060"/>
            <w:u w:val="single"/>
          </w:rPr>
          <w:t>https://www.vef.unizg.hr/studiranje/poslijediplomski-specijalisticki-studij/</w:t>
        </w:r>
      </w:hyperlink>
      <w:r w:rsidRPr="0089711E">
        <w:rPr>
          <w:rFonts w:ascii="Arial" w:hAnsi="Arial" w:cs="Arial"/>
          <w:color w:val="002060"/>
        </w:rPr>
        <w:t xml:space="preserve"> člankom 17.</w:t>
      </w:r>
    </w:p>
    <w:p w:rsidR="009145F5" w:rsidRPr="0089711E" w:rsidRDefault="009145F5" w:rsidP="009145F5">
      <w:pPr>
        <w:spacing w:after="0"/>
        <w:jc w:val="both"/>
        <w:rPr>
          <w:rFonts w:ascii="Arial" w:hAnsi="Arial" w:cs="Arial"/>
          <w:color w:val="002060"/>
        </w:rPr>
      </w:pPr>
    </w:p>
    <w:p w:rsidR="009145F5" w:rsidRPr="0089711E" w:rsidRDefault="009145F5" w:rsidP="009145F5">
      <w:pPr>
        <w:spacing w:after="0"/>
        <w:rPr>
          <w:rFonts w:ascii="Arial" w:hAnsi="Arial" w:cs="Arial"/>
          <w:b/>
          <w:color w:val="002060"/>
        </w:rPr>
      </w:pPr>
    </w:p>
    <w:p w:rsidR="009145F5" w:rsidRPr="0089711E" w:rsidRDefault="009145F5" w:rsidP="009145F5">
      <w:pPr>
        <w:widowControl w:val="0"/>
        <w:autoSpaceDE w:val="0"/>
        <w:autoSpaceDN w:val="0"/>
        <w:adjustRightInd w:val="0"/>
        <w:rPr>
          <w:rFonts w:ascii="Arial" w:hAnsi="Arial" w:cs="Arial"/>
          <w:b/>
          <w:color w:val="002060"/>
        </w:rPr>
      </w:pPr>
      <w:r w:rsidRPr="0089711E">
        <w:rPr>
          <w:rFonts w:ascii="Arial" w:hAnsi="Arial" w:cs="Arial"/>
          <w:b/>
          <w:color w:val="002060"/>
        </w:rPr>
        <w:t>Potrebna dokumentacija za prijavu:</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 xml:space="preserve">1. Obrazac za prijavu </w:t>
      </w:r>
      <w:hyperlink r:id="rId6" w:history="1">
        <w:r w:rsidRPr="0089711E">
          <w:rPr>
            <w:rFonts w:ascii="Arial" w:hAnsi="Arial" w:cs="Arial"/>
            <w:color w:val="002060"/>
            <w:u w:val="single"/>
          </w:rPr>
          <w:t>https://www.vef.unizg.hr/studiranje/poslijediplomski-specijalisticki-studij/</w:t>
        </w:r>
      </w:hyperlink>
      <w:r w:rsidRPr="0089711E">
        <w:rPr>
          <w:rFonts w:ascii="Arial" w:hAnsi="Arial" w:cs="Arial"/>
          <w:color w:val="002060"/>
        </w:rPr>
        <w:t xml:space="preserve"> </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2. Motivacijsko pismo</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3. Ovjerena preslika diplom</w:t>
      </w:r>
      <w:r w:rsidR="0089711E" w:rsidRPr="0089711E">
        <w:rPr>
          <w:rFonts w:ascii="Arial" w:hAnsi="Arial" w:cs="Arial"/>
          <w:color w:val="002060"/>
        </w:rPr>
        <w:t>e o završenom sveučilišnom prijed</w:t>
      </w:r>
      <w:r w:rsidRPr="0089711E">
        <w:rPr>
          <w:rFonts w:ascii="Arial" w:hAnsi="Arial" w:cs="Arial"/>
          <w:color w:val="002060"/>
        </w:rPr>
        <w:t>iplomskom i diplomskom studiju odnos</w:t>
      </w:r>
      <w:r w:rsidR="0089711E" w:rsidRPr="0089711E">
        <w:rPr>
          <w:rFonts w:ascii="Arial" w:hAnsi="Arial" w:cs="Arial"/>
          <w:color w:val="002060"/>
        </w:rPr>
        <w:t>no sveučilišnom integriranom prijed</w:t>
      </w:r>
      <w:r w:rsidRPr="0089711E">
        <w:rPr>
          <w:rFonts w:ascii="Arial" w:hAnsi="Arial" w:cs="Arial"/>
          <w:color w:val="002060"/>
        </w:rPr>
        <w:t>iplomskom i diplomskom studiju</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 xml:space="preserve">4. Prijepis ocjena sveučilišnog </w:t>
      </w:r>
      <w:r w:rsidR="0089711E" w:rsidRPr="0089711E">
        <w:rPr>
          <w:rFonts w:ascii="Arial" w:hAnsi="Arial" w:cs="Arial"/>
          <w:color w:val="002060"/>
        </w:rPr>
        <w:t>prije</w:t>
      </w:r>
      <w:r w:rsidRPr="0089711E">
        <w:rPr>
          <w:rFonts w:ascii="Arial" w:hAnsi="Arial" w:cs="Arial"/>
          <w:color w:val="002060"/>
        </w:rPr>
        <w:t>diplomskog i diplomskog studija odnosno sveučilišnog integriranog pr</w:t>
      </w:r>
      <w:r w:rsidR="0089711E" w:rsidRPr="0089711E">
        <w:rPr>
          <w:rFonts w:ascii="Arial" w:hAnsi="Arial" w:cs="Arial"/>
          <w:color w:val="002060"/>
        </w:rPr>
        <w:t>ije</w:t>
      </w:r>
      <w:r w:rsidRPr="0089711E">
        <w:rPr>
          <w:rFonts w:ascii="Arial" w:hAnsi="Arial" w:cs="Arial"/>
          <w:color w:val="002060"/>
        </w:rPr>
        <w:t>diplomskog i diplomskog studija</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 xml:space="preserve">5. Dokaz o poznavanju engleskog jezika </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6. Dopunska isprava o studiju</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7. Potvrda radne organizacije ili izjava pristupnika o podmirenju troškova školarine</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 xml:space="preserve">8. Rodni list </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 xml:space="preserve">9. Domovnica </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10. Životopis</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11. Rješenje Sveučilišta u Zagrebu o priznavanju inozemnih visokoškolskih kvalifikacija ili Potvrda Sveučilišta u Zagrebu o predanoj dokumentaciji (kandidati će biti uvjetno upisani do zaprimanja Rješenja).</w:t>
      </w:r>
    </w:p>
    <w:p w:rsidR="009145F5" w:rsidRPr="0089711E" w:rsidRDefault="009145F5" w:rsidP="009145F5">
      <w:pPr>
        <w:widowControl w:val="0"/>
        <w:autoSpaceDE w:val="0"/>
        <w:autoSpaceDN w:val="0"/>
        <w:adjustRightInd w:val="0"/>
        <w:spacing w:after="0"/>
        <w:rPr>
          <w:rFonts w:ascii="Arial" w:hAnsi="Arial" w:cs="Arial"/>
          <w:color w:val="002060"/>
        </w:rPr>
      </w:pPr>
      <w:r w:rsidRPr="0089711E">
        <w:rPr>
          <w:rFonts w:ascii="Arial" w:hAnsi="Arial" w:cs="Arial"/>
          <w:color w:val="002060"/>
        </w:rPr>
        <w:t>12. dokaz o uplati upisnine i evaluacijskog testa 600,00 eura za smjer Kirurgija, anesteziologija i oftalmologija s veterinarskom stomatologijom.</w:t>
      </w:r>
    </w:p>
    <w:p w:rsidR="009145F5" w:rsidRPr="0089711E" w:rsidRDefault="009145F5" w:rsidP="009145F5">
      <w:pPr>
        <w:widowControl w:val="0"/>
        <w:autoSpaceDE w:val="0"/>
        <w:autoSpaceDN w:val="0"/>
        <w:adjustRightInd w:val="0"/>
        <w:spacing w:after="0"/>
        <w:rPr>
          <w:rFonts w:ascii="Arial" w:hAnsi="Arial" w:cs="Arial"/>
          <w:color w:val="002060"/>
        </w:rPr>
      </w:pPr>
    </w:p>
    <w:p w:rsidR="009145F5" w:rsidRPr="0089711E" w:rsidRDefault="009145F5" w:rsidP="009145F5">
      <w:pPr>
        <w:spacing w:after="0" w:line="276" w:lineRule="auto"/>
        <w:jc w:val="both"/>
        <w:rPr>
          <w:rFonts w:ascii="Arial" w:hAnsi="Arial" w:cs="Arial"/>
          <w:color w:val="002060"/>
        </w:rPr>
      </w:pPr>
      <w:r w:rsidRPr="0089711E">
        <w:rPr>
          <w:rFonts w:ascii="Arial" w:hAnsi="Arial" w:cs="Arial"/>
          <w:color w:val="002060"/>
        </w:rPr>
        <w:lastRenderedPageBreak/>
        <w:t>Svi dokumenti ne smiju biti stariji od šest mjeseci i trebaju biti predani na latiničnom pismu kao originali ili službeno ovjerene kopije od strane sveučilišta ili sudskog tumača, odnosno javnog bilježnika u Republici Hrvatskoj.</w:t>
      </w:r>
    </w:p>
    <w:p w:rsidR="009145F5" w:rsidRPr="0089711E" w:rsidRDefault="009145F5" w:rsidP="009145F5">
      <w:pPr>
        <w:spacing w:after="0" w:line="240" w:lineRule="auto"/>
        <w:jc w:val="both"/>
        <w:rPr>
          <w:rFonts w:ascii="Arial" w:eastAsia="Times New Roman" w:hAnsi="Arial" w:cs="Arial"/>
          <w:color w:val="002060"/>
          <w:lang w:eastAsia="hr-HR"/>
        </w:rPr>
      </w:pPr>
      <w:r w:rsidRPr="0089711E">
        <w:rPr>
          <w:rFonts w:ascii="Arial" w:eastAsia="Times New Roman" w:hAnsi="Arial" w:cs="Arial"/>
          <w:color w:val="002060"/>
          <w:lang w:eastAsia="hr-HR"/>
        </w:rPr>
        <w:t>Nepotpune prijave neće biti uzete u obzir.</w:t>
      </w:r>
    </w:p>
    <w:p w:rsidR="009145F5" w:rsidRPr="0089711E" w:rsidRDefault="009145F5" w:rsidP="009145F5">
      <w:pPr>
        <w:rPr>
          <w:rFonts w:ascii="Arial" w:hAnsi="Arial" w:cs="Arial"/>
          <w:color w:val="002060"/>
        </w:rPr>
      </w:pPr>
    </w:p>
    <w:p w:rsidR="009145F5" w:rsidRPr="0089711E" w:rsidRDefault="009145F5" w:rsidP="009145F5">
      <w:pPr>
        <w:rPr>
          <w:rFonts w:ascii="Arial" w:hAnsi="Arial" w:cs="Arial"/>
          <w:color w:val="002060"/>
        </w:rPr>
      </w:pPr>
      <w:r w:rsidRPr="0089711E">
        <w:rPr>
          <w:rFonts w:ascii="Arial" w:hAnsi="Arial" w:cs="Arial"/>
          <w:color w:val="002060"/>
        </w:rPr>
        <w:t>Školarina za sveučilišne specijalističke studije u ak. god. 2024./2025. iznosi 1.100,00 eura po semestru.</w:t>
      </w:r>
    </w:p>
    <w:p w:rsidR="009145F5" w:rsidRPr="0089711E" w:rsidRDefault="009145F5" w:rsidP="009145F5">
      <w:pPr>
        <w:jc w:val="both"/>
        <w:rPr>
          <w:rFonts w:ascii="Arial" w:hAnsi="Arial" w:cs="Arial"/>
          <w:color w:val="002060"/>
        </w:rPr>
      </w:pPr>
      <w:r w:rsidRPr="0089711E">
        <w:rPr>
          <w:rFonts w:ascii="Arial" w:hAnsi="Arial" w:cs="Arial"/>
          <w:color w:val="002060"/>
        </w:rPr>
        <w:t>Školarina za smjer Kirurgija, anesteziologija i oftalmologija s veterinarskom stomatologijom iznosi 600,00 eura za upisninu i evaluacijski ispit, školarina po semestru 1.300,00 eura, i zavr</w:t>
      </w:r>
      <w:r w:rsidR="0089711E" w:rsidRPr="0089711E">
        <w:rPr>
          <w:rFonts w:ascii="Arial" w:hAnsi="Arial" w:cs="Arial"/>
          <w:color w:val="002060"/>
        </w:rPr>
        <w:t>šni ispit u iznosu 600,00 eura.</w:t>
      </w:r>
    </w:p>
    <w:p w:rsidR="009145F5" w:rsidRPr="0089711E" w:rsidRDefault="009145F5" w:rsidP="009145F5">
      <w:pPr>
        <w:widowControl w:val="0"/>
        <w:autoSpaceDE w:val="0"/>
        <w:autoSpaceDN w:val="0"/>
        <w:adjustRightInd w:val="0"/>
        <w:jc w:val="both"/>
        <w:rPr>
          <w:rFonts w:ascii="Arial" w:hAnsi="Arial" w:cs="Arial"/>
          <w:color w:val="002060"/>
        </w:rPr>
      </w:pPr>
      <w:r w:rsidRPr="0089711E">
        <w:rPr>
          <w:rFonts w:ascii="Arial" w:hAnsi="Arial" w:cs="Arial"/>
          <w:color w:val="002060"/>
        </w:rPr>
        <w:t xml:space="preserve">Kandidati koji su stekli kvalifikaciju u inozemstvu trebaju podnijeti zahtjev pri Sveučilištu u Zagrebu za akademsko priznavanje inozemne visokoškolske kvalifikacije. </w:t>
      </w:r>
      <w:hyperlink r:id="rId7" w:history="1">
        <w:r w:rsidRPr="0089711E">
          <w:rPr>
            <w:rFonts w:ascii="Arial" w:hAnsi="Arial" w:cs="Arial"/>
            <w:color w:val="002060"/>
            <w:u w:val="single"/>
          </w:rPr>
          <w:t>http://www.unizg.hr/studiji-i-studiranje/upisi-stipendije-priznavanja/akademsko-priznavanje-inozemnih-visokoskolskih-kvalifikacija/</w:t>
        </w:r>
      </w:hyperlink>
      <w:r w:rsidRPr="0089711E">
        <w:rPr>
          <w:rFonts w:ascii="Arial" w:hAnsi="Arial" w:cs="Arial"/>
          <w:color w:val="002060"/>
        </w:rPr>
        <w:t xml:space="preserve"> </w:t>
      </w:r>
    </w:p>
    <w:p w:rsidR="009145F5" w:rsidRPr="0089711E" w:rsidRDefault="009145F5" w:rsidP="009145F5">
      <w:pPr>
        <w:widowControl w:val="0"/>
        <w:autoSpaceDE w:val="0"/>
        <w:autoSpaceDN w:val="0"/>
        <w:adjustRightInd w:val="0"/>
        <w:jc w:val="both"/>
        <w:rPr>
          <w:rFonts w:ascii="Arial" w:hAnsi="Arial" w:cs="Arial"/>
          <w:color w:val="002060"/>
        </w:rPr>
      </w:pPr>
      <w:r w:rsidRPr="0089711E">
        <w:rPr>
          <w:rFonts w:ascii="Arial" w:hAnsi="Arial" w:cs="Arial"/>
          <w:color w:val="002060"/>
        </w:rPr>
        <w:t>Svi strani studenti koji će se upisati na studij moraju imati reguliran status boravka u Republici Hrvatskoj i regulirano zdravstveno osiguranje unutar Republike Hrvatske.</w:t>
      </w:r>
    </w:p>
    <w:p w:rsidR="009145F5" w:rsidRPr="0089711E" w:rsidRDefault="009145F5" w:rsidP="009145F5">
      <w:pPr>
        <w:rPr>
          <w:rFonts w:ascii="Arial" w:hAnsi="Arial" w:cs="Arial"/>
          <w:b/>
          <w:color w:val="002060"/>
        </w:rPr>
      </w:pPr>
    </w:p>
    <w:p w:rsidR="009145F5" w:rsidRPr="0089711E" w:rsidRDefault="009145F5" w:rsidP="009145F5">
      <w:pPr>
        <w:rPr>
          <w:rFonts w:ascii="Arial" w:hAnsi="Arial" w:cs="Arial"/>
          <w:b/>
          <w:color w:val="002060"/>
        </w:rPr>
      </w:pPr>
      <w:r w:rsidRPr="0089711E">
        <w:rPr>
          <w:rFonts w:ascii="Arial" w:hAnsi="Arial" w:cs="Arial"/>
          <w:b/>
          <w:color w:val="002060"/>
        </w:rPr>
        <w:t xml:space="preserve">Rok za prijavu na natječaj 6. rujna 2024. godine. </w:t>
      </w:r>
    </w:p>
    <w:p w:rsidR="009145F5" w:rsidRPr="0089711E" w:rsidRDefault="009145F5" w:rsidP="009145F5">
      <w:pPr>
        <w:rPr>
          <w:rFonts w:ascii="Arial" w:hAnsi="Arial" w:cs="Arial"/>
          <w:b/>
          <w:color w:val="002060"/>
        </w:rPr>
      </w:pPr>
    </w:p>
    <w:p w:rsidR="009145F5" w:rsidRPr="0089711E" w:rsidRDefault="009145F5" w:rsidP="009145F5">
      <w:pPr>
        <w:rPr>
          <w:rFonts w:ascii="Arial" w:hAnsi="Arial" w:cs="Arial"/>
          <w:color w:val="002060"/>
        </w:rPr>
      </w:pPr>
      <w:r w:rsidRPr="0089711E">
        <w:rPr>
          <w:rFonts w:ascii="Arial" w:hAnsi="Arial" w:cs="Arial"/>
          <w:color w:val="002060"/>
        </w:rPr>
        <w:t>Prijava se podnosi na dva načina:</w:t>
      </w:r>
    </w:p>
    <w:p w:rsidR="009145F5" w:rsidRPr="0089711E" w:rsidRDefault="009145F5" w:rsidP="009145F5">
      <w:pPr>
        <w:rPr>
          <w:rFonts w:ascii="Arial" w:hAnsi="Arial" w:cs="Arial"/>
          <w:color w:val="002060"/>
        </w:rPr>
      </w:pPr>
      <w:r w:rsidRPr="0089711E">
        <w:rPr>
          <w:rFonts w:ascii="Arial" w:hAnsi="Arial" w:cs="Arial"/>
          <w:color w:val="002060"/>
        </w:rPr>
        <w:t xml:space="preserve">1. slanjem dokumentacije zemaljskom poštom na adresu Sveučilište u Zagrebu, Veterinarski fakultet, Referada za poslijediplomske studije, Ulica Vjekoslava </w:t>
      </w:r>
      <w:proofErr w:type="spellStart"/>
      <w:r w:rsidRPr="0089711E">
        <w:rPr>
          <w:rFonts w:ascii="Arial" w:hAnsi="Arial" w:cs="Arial"/>
          <w:color w:val="002060"/>
        </w:rPr>
        <w:t>Heinzela</w:t>
      </w:r>
      <w:proofErr w:type="spellEnd"/>
      <w:r w:rsidRPr="0089711E">
        <w:rPr>
          <w:rFonts w:ascii="Arial" w:hAnsi="Arial" w:cs="Arial"/>
          <w:color w:val="002060"/>
        </w:rPr>
        <w:t xml:space="preserve"> 55, 10000 Zagreb</w:t>
      </w:r>
    </w:p>
    <w:p w:rsidR="009145F5" w:rsidRPr="0089711E" w:rsidRDefault="009145F5" w:rsidP="009145F5">
      <w:pPr>
        <w:rPr>
          <w:rFonts w:ascii="Arial" w:hAnsi="Arial" w:cs="Arial"/>
          <w:color w:val="002060"/>
        </w:rPr>
      </w:pPr>
      <w:r w:rsidRPr="0089711E">
        <w:rPr>
          <w:rFonts w:ascii="Arial" w:hAnsi="Arial" w:cs="Arial"/>
          <w:color w:val="002060"/>
        </w:rPr>
        <w:t>2. osobna predaja dokumentacije u Urudžbeni ured Veterinarskoga fakulteta Sveučilišta u Zagrebu (Heinzelova 55, Zagreb, Glavna zgrada-prizemlje; radnim danima od ponedjeljka do petka u vremenu od 10-12 i od 13-14 sati).</w:t>
      </w:r>
    </w:p>
    <w:p w:rsidR="009145F5" w:rsidRPr="0089711E" w:rsidRDefault="009145F5" w:rsidP="009145F5">
      <w:pPr>
        <w:autoSpaceDE w:val="0"/>
        <w:autoSpaceDN w:val="0"/>
        <w:adjustRightInd w:val="0"/>
        <w:spacing w:after="0" w:line="240" w:lineRule="auto"/>
        <w:jc w:val="both"/>
        <w:rPr>
          <w:rFonts w:ascii="Arial" w:hAnsi="Arial" w:cs="Arial"/>
          <w:color w:val="002060"/>
        </w:rPr>
      </w:pPr>
    </w:p>
    <w:p w:rsidR="009145F5" w:rsidRPr="0089711E" w:rsidRDefault="009145F5" w:rsidP="009145F5">
      <w:pPr>
        <w:autoSpaceDE w:val="0"/>
        <w:autoSpaceDN w:val="0"/>
        <w:adjustRightInd w:val="0"/>
        <w:spacing w:after="0" w:line="276" w:lineRule="auto"/>
        <w:jc w:val="both"/>
        <w:rPr>
          <w:rFonts w:ascii="Arial" w:hAnsi="Arial" w:cs="Arial"/>
          <w:color w:val="002060"/>
        </w:rPr>
      </w:pPr>
      <w:r w:rsidRPr="0089711E">
        <w:rPr>
          <w:rFonts w:ascii="Arial" w:hAnsi="Arial" w:cs="Arial"/>
          <w:bCs/>
          <w:color w:val="002060"/>
        </w:rPr>
        <w:t xml:space="preserve">Redovni upisi na studij u 1. semestar provodit će se od 30.9.-11.10.2024. godine više informacija na </w:t>
      </w:r>
      <w:hyperlink r:id="rId8" w:history="1">
        <w:r w:rsidRPr="0089711E">
          <w:rPr>
            <w:rStyle w:val="Hyperlink"/>
            <w:rFonts w:ascii="Arial" w:hAnsi="Arial" w:cs="Arial"/>
            <w:bCs/>
            <w:color w:val="002060"/>
          </w:rPr>
          <w:t>http://www.unizg.hr</w:t>
        </w:r>
      </w:hyperlink>
      <w:r w:rsidRPr="0089711E">
        <w:rPr>
          <w:rFonts w:ascii="Arial" w:hAnsi="Arial" w:cs="Arial"/>
          <w:bCs/>
          <w:color w:val="002060"/>
        </w:rPr>
        <w:t xml:space="preserve"> </w:t>
      </w:r>
    </w:p>
    <w:p w:rsidR="009145F5" w:rsidRPr="0089711E" w:rsidRDefault="009145F5" w:rsidP="009145F5">
      <w:pPr>
        <w:spacing w:after="0" w:line="276" w:lineRule="auto"/>
        <w:jc w:val="both"/>
        <w:rPr>
          <w:rFonts w:ascii="Arial" w:hAnsi="Arial" w:cs="Arial"/>
          <w:color w:val="002060"/>
        </w:rPr>
      </w:pPr>
    </w:p>
    <w:p w:rsidR="009145F5" w:rsidRPr="0089711E" w:rsidRDefault="009145F5" w:rsidP="009145F5">
      <w:pPr>
        <w:spacing w:after="0" w:line="276" w:lineRule="auto"/>
        <w:jc w:val="both"/>
        <w:rPr>
          <w:rFonts w:ascii="Arial" w:hAnsi="Arial" w:cs="Arial"/>
          <w:color w:val="002060"/>
        </w:rPr>
      </w:pPr>
      <w:r w:rsidRPr="0089711E">
        <w:rPr>
          <w:rFonts w:ascii="Arial" w:hAnsi="Arial" w:cs="Arial"/>
          <w:color w:val="002060"/>
        </w:rPr>
        <w:t>Napomena za prijave na smjer Kirurgija, anesteziologija i oftalmologija s veterinarskom stomatologijom:</w:t>
      </w:r>
    </w:p>
    <w:p w:rsidR="009145F5" w:rsidRPr="0089711E" w:rsidRDefault="009145F5" w:rsidP="009145F5">
      <w:pPr>
        <w:spacing w:after="0" w:line="276" w:lineRule="auto"/>
        <w:jc w:val="both"/>
        <w:rPr>
          <w:rFonts w:ascii="Arial" w:hAnsi="Arial" w:cs="Arial"/>
          <w:color w:val="002060"/>
        </w:rPr>
      </w:pPr>
      <w:r w:rsidRPr="0089711E">
        <w:rPr>
          <w:rFonts w:ascii="Arial" w:hAnsi="Arial" w:cs="Arial"/>
          <w:color w:val="002060"/>
        </w:rPr>
        <w:t xml:space="preserve">- dokaz o uplati upisnine i evaluacijskog testa 600,00 eura na račun Veterinarskog fakulteta Sveučilišta u Zagrebu, plaćanje izravno na bankovni račun (ne putem čeka); detalji za uplatu: </w:t>
      </w:r>
    </w:p>
    <w:p w:rsidR="009145F5" w:rsidRPr="0089711E" w:rsidRDefault="009145F5" w:rsidP="009145F5">
      <w:pPr>
        <w:jc w:val="both"/>
        <w:rPr>
          <w:rFonts w:ascii="Arial" w:hAnsi="Arial" w:cs="Arial"/>
          <w:color w:val="002060"/>
        </w:rPr>
      </w:pPr>
      <w:r w:rsidRPr="0089711E">
        <w:rPr>
          <w:rFonts w:ascii="Arial" w:hAnsi="Arial" w:cs="Arial"/>
          <w:color w:val="002060"/>
        </w:rPr>
        <w:t xml:space="preserve">Veterinarski fakultet u Zagrebu, Heinzelova 55, IBAN:HR1723600001101354554 (Zagrebačka banka), poziv na broj: (OIB polaznika),  opis plaćanja: Ime i prezime pristupnika – upisnina </w:t>
      </w:r>
      <w:proofErr w:type="spellStart"/>
      <w:r w:rsidRPr="0089711E">
        <w:rPr>
          <w:rFonts w:ascii="Arial" w:hAnsi="Arial" w:cs="Arial"/>
          <w:color w:val="002060"/>
        </w:rPr>
        <w:t>unizgspec</w:t>
      </w:r>
      <w:proofErr w:type="spellEnd"/>
      <w:r w:rsidRPr="0089711E">
        <w:rPr>
          <w:rFonts w:ascii="Arial" w:hAnsi="Arial" w:cs="Arial"/>
          <w:color w:val="002060"/>
        </w:rPr>
        <w:t xml:space="preserve"> Kirurgija 2024.</w:t>
      </w:r>
    </w:p>
    <w:p w:rsidR="009145F5" w:rsidRPr="0089711E" w:rsidRDefault="009145F5" w:rsidP="009145F5">
      <w:pPr>
        <w:jc w:val="both"/>
        <w:rPr>
          <w:rFonts w:ascii="Arial" w:hAnsi="Arial" w:cs="Arial"/>
          <w:color w:val="002060"/>
        </w:rPr>
      </w:pPr>
      <w:r w:rsidRPr="0089711E">
        <w:rPr>
          <w:rFonts w:ascii="Arial" w:hAnsi="Arial" w:cs="Arial"/>
          <w:color w:val="002060"/>
        </w:rPr>
        <w:t xml:space="preserve">Za uplate iz inozemstva: </w:t>
      </w:r>
      <w:r w:rsidRPr="0089711E">
        <w:rPr>
          <w:rFonts w:ascii="Arial" w:eastAsia="Times New Roman" w:hAnsi="Arial" w:cs="Arial"/>
          <w:noProof/>
          <w:color w:val="002060"/>
          <w:lang w:val="en-AU" w:eastAsia="hr-HR"/>
        </w:rPr>
        <w:t>Name of Bank:  Zagrebačka banka</w:t>
      </w:r>
      <w:r w:rsidRPr="0089711E">
        <w:rPr>
          <w:rFonts w:ascii="Arial" w:hAnsi="Arial" w:cs="Arial"/>
          <w:color w:val="002060"/>
        </w:rPr>
        <w:t xml:space="preserve">, </w:t>
      </w:r>
      <w:r w:rsidRPr="0089711E">
        <w:rPr>
          <w:rFonts w:ascii="Arial" w:eastAsia="Times New Roman" w:hAnsi="Arial" w:cs="Arial"/>
          <w:noProof/>
          <w:color w:val="002060"/>
          <w:lang w:val="en-AU" w:eastAsia="hr-HR"/>
        </w:rPr>
        <w:t>Address of Bank: Zagreb, Savska cesta 60, Croatia</w:t>
      </w:r>
      <w:r w:rsidRPr="0089711E">
        <w:rPr>
          <w:rFonts w:ascii="Arial" w:hAnsi="Arial" w:cs="Arial"/>
          <w:color w:val="002060"/>
        </w:rPr>
        <w:t xml:space="preserve">, </w:t>
      </w:r>
      <w:r w:rsidRPr="0089711E">
        <w:rPr>
          <w:rFonts w:ascii="Arial" w:eastAsia="Times New Roman" w:hAnsi="Arial" w:cs="Arial"/>
          <w:noProof/>
          <w:color w:val="002060"/>
          <w:lang w:val="en-AU" w:eastAsia="hr-HR"/>
        </w:rPr>
        <w:t>Swift Code: ZABAHR2X</w:t>
      </w:r>
      <w:r w:rsidRPr="0089711E">
        <w:rPr>
          <w:rFonts w:ascii="Arial" w:hAnsi="Arial" w:cs="Arial"/>
          <w:color w:val="002060"/>
        </w:rPr>
        <w:t>, IBAN</w:t>
      </w:r>
      <w:r w:rsidRPr="0089711E">
        <w:rPr>
          <w:rFonts w:ascii="Arial" w:eastAsia="Times New Roman" w:hAnsi="Arial" w:cs="Arial"/>
          <w:noProof/>
          <w:color w:val="002060"/>
          <w:lang w:val="en-AU" w:eastAsia="hr-HR"/>
        </w:rPr>
        <w:t>: HR1723600001101354554</w:t>
      </w:r>
      <w:r w:rsidRPr="0089711E">
        <w:rPr>
          <w:rFonts w:ascii="Arial" w:hAnsi="Arial" w:cs="Arial"/>
          <w:color w:val="002060"/>
        </w:rPr>
        <w:t xml:space="preserve">, poziv na broj: (MBG/OIB polaznika),  opis plaćanja: Ime i prezime pristupnika – upisnina </w:t>
      </w:r>
      <w:proofErr w:type="spellStart"/>
      <w:r w:rsidRPr="0089711E">
        <w:rPr>
          <w:rFonts w:ascii="Arial" w:hAnsi="Arial" w:cs="Arial"/>
          <w:color w:val="002060"/>
        </w:rPr>
        <w:t>unizgspec</w:t>
      </w:r>
      <w:proofErr w:type="spellEnd"/>
      <w:r w:rsidRPr="0089711E">
        <w:rPr>
          <w:rFonts w:ascii="Arial" w:hAnsi="Arial" w:cs="Arial"/>
          <w:color w:val="002060"/>
        </w:rPr>
        <w:t xml:space="preserve"> Kirurgija 2024.</w:t>
      </w:r>
    </w:p>
    <w:p w:rsidR="009145F5" w:rsidRPr="0089711E" w:rsidRDefault="009145F5" w:rsidP="009145F5">
      <w:pPr>
        <w:jc w:val="both"/>
        <w:rPr>
          <w:rFonts w:ascii="Arial" w:hAnsi="Arial" w:cs="Arial"/>
          <w:color w:val="002060"/>
        </w:rPr>
      </w:pPr>
      <w:r w:rsidRPr="0089711E">
        <w:rPr>
          <w:rFonts w:ascii="Arial" w:hAnsi="Arial" w:cs="Arial"/>
          <w:color w:val="002060"/>
        </w:rPr>
        <w:t xml:space="preserve">- Ukoliko se u prvom pozivnom krugu prijavi veći broj kandidata od dopuštenog (više od 12) radi kvalitetnog izvođenja nastave organizirat će se inicijalni ispit prema kojem će se rangirati lista za upis prijavljenih pristupnika. </w:t>
      </w:r>
    </w:p>
    <w:p w:rsidR="009145F5" w:rsidRPr="0089711E" w:rsidRDefault="009145F5" w:rsidP="009145F5">
      <w:pPr>
        <w:jc w:val="both"/>
        <w:rPr>
          <w:rFonts w:ascii="Arial" w:hAnsi="Arial" w:cs="Arial"/>
          <w:color w:val="002060"/>
        </w:rPr>
      </w:pPr>
      <w:r w:rsidRPr="0089711E">
        <w:rPr>
          <w:rFonts w:ascii="Arial" w:hAnsi="Arial" w:cs="Arial"/>
          <w:color w:val="002060"/>
        </w:rPr>
        <w:lastRenderedPageBreak/>
        <w:t>- Upisnina se vraća kandidatima koji nisu ostvarili upis u akademskoj godini 2024./2025., ili se može koristiti kao upisnina odnosno rezervacija mjesta u slijedećoj akademskoj godini 2025./2026.</w:t>
      </w:r>
    </w:p>
    <w:p w:rsidR="009145F5" w:rsidRPr="0089711E" w:rsidRDefault="009145F5" w:rsidP="009145F5">
      <w:pPr>
        <w:spacing w:after="0" w:line="240" w:lineRule="auto"/>
        <w:jc w:val="both"/>
        <w:rPr>
          <w:rFonts w:ascii="Arial" w:hAnsi="Arial" w:cs="Arial"/>
          <w:color w:val="002060"/>
        </w:rPr>
      </w:pPr>
    </w:p>
    <w:p w:rsidR="009145F5" w:rsidRPr="0089711E" w:rsidRDefault="009145F5" w:rsidP="009145F5">
      <w:pPr>
        <w:spacing w:after="0" w:line="240" w:lineRule="auto"/>
        <w:jc w:val="both"/>
        <w:rPr>
          <w:rFonts w:ascii="Arial" w:hAnsi="Arial" w:cs="Arial"/>
          <w:color w:val="002060"/>
        </w:rPr>
      </w:pPr>
    </w:p>
    <w:p w:rsidR="009145F5" w:rsidRPr="0089711E" w:rsidRDefault="009145F5" w:rsidP="009145F5">
      <w:pPr>
        <w:widowControl w:val="0"/>
        <w:autoSpaceDE w:val="0"/>
        <w:autoSpaceDN w:val="0"/>
        <w:adjustRightInd w:val="0"/>
        <w:ind w:firstLine="708"/>
        <w:jc w:val="both"/>
        <w:rPr>
          <w:rFonts w:ascii="Arial" w:hAnsi="Arial" w:cs="Arial"/>
          <w:color w:val="002060"/>
        </w:rPr>
      </w:pPr>
      <w:r w:rsidRPr="0089711E">
        <w:rPr>
          <w:rFonts w:ascii="Arial" w:hAnsi="Arial" w:cs="Arial"/>
          <w:color w:val="002060"/>
        </w:rPr>
        <w:t xml:space="preserve">Sve dodatne obavijesti o uvjetima upisa možete dobiti u Referadi za poslijediplomski studij Veterinarskog fakulteta, na telefon +385 1 2390-105. </w:t>
      </w:r>
    </w:p>
    <w:p w:rsidR="001735D3" w:rsidRPr="0089711E" w:rsidRDefault="001735D3">
      <w:pPr>
        <w:rPr>
          <w:rFonts w:ascii="Arial" w:hAnsi="Arial" w:cs="Arial"/>
          <w:color w:val="002060"/>
        </w:rPr>
      </w:pPr>
    </w:p>
    <w:sectPr w:rsidR="001735D3" w:rsidRPr="00897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12EB5"/>
    <w:multiLevelType w:val="hybridMultilevel"/>
    <w:tmpl w:val="B2F4CFE8"/>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B6"/>
    <w:rsid w:val="000873D0"/>
    <w:rsid w:val="00141B04"/>
    <w:rsid w:val="001659B6"/>
    <w:rsid w:val="001735D3"/>
    <w:rsid w:val="00191A73"/>
    <w:rsid w:val="003A3E27"/>
    <w:rsid w:val="0045088F"/>
    <w:rsid w:val="004C7F35"/>
    <w:rsid w:val="005951F5"/>
    <w:rsid w:val="005B2CDC"/>
    <w:rsid w:val="005F2241"/>
    <w:rsid w:val="006B3E58"/>
    <w:rsid w:val="007147ED"/>
    <w:rsid w:val="007C7E4B"/>
    <w:rsid w:val="00877310"/>
    <w:rsid w:val="0089711E"/>
    <w:rsid w:val="009145F5"/>
    <w:rsid w:val="00A36555"/>
    <w:rsid w:val="00D01B48"/>
    <w:rsid w:val="00E12EF3"/>
    <w:rsid w:val="00E864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3D036-06B4-4CCD-9D8B-8A3E58B7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145F5"/>
    <w:rPr>
      <w:color w:val="0000FF"/>
      <w:u w:val="single"/>
    </w:rPr>
  </w:style>
  <w:style w:type="paragraph" w:styleId="ListParagraph">
    <w:name w:val="List Paragraph"/>
    <w:basedOn w:val="Normal"/>
    <w:uiPriority w:val="34"/>
    <w:qFormat/>
    <w:rsid w:val="009145F5"/>
    <w:pPr>
      <w:ind w:left="720"/>
      <w:contextualSpacing/>
    </w:pPr>
  </w:style>
  <w:style w:type="paragraph" w:styleId="BalloonText">
    <w:name w:val="Balloon Text"/>
    <w:basedOn w:val="Normal"/>
    <w:link w:val="BalloonTextChar"/>
    <w:uiPriority w:val="99"/>
    <w:semiHidden/>
    <w:unhideWhenUsed/>
    <w:rsid w:val="00914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g.hr" TargetMode="External"/><Relationship Id="rId3" Type="http://schemas.openxmlformats.org/officeDocument/2006/relationships/settings" Target="settings.xml"/><Relationship Id="rId7" Type="http://schemas.openxmlformats.org/officeDocument/2006/relationships/hyperlink" Target="http://www.unizg.hr/studiji-i-studiranje/upisi-stipendije-priznavanja/akademsko-priznavanje-inozemnih-visokoskolskih-kvalifika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f.unizg.hr/studiranje/poslijediplomski-specijalisticki-studij/" TargetMode="External"/><Relationship Id="rId5" Type="http://schemas.openxmlformats.org/officeDocument/2006/relationships/hyperlink" Target="https://www.vef.unizg.hr/studiranje/poslijediplomski-specijalisticki-studi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Pšenica</dc:creator>
  <cp:keywords/>
  <dc:description/>
  <cp:lastModifiedBy>Vedrana Pšenica</cp:lastModifiedBy>
  <cp:revision>2</cp:revision>
  <cp:lastPrinted>2024-04-30T08:27:00Z</cp:lastPrinted>
  <dcterms:created xsi:type="dcterms:W3CDTF">2024-04-30T08:38:00Z</dcterms:created>
  <dcterms:modified xsi:type="dcterms:W3CDTF">2024-04-30T08:38:00Z</dcterms:modified>
</cp:coreProperties>
</file>