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95E" w:rsidRDefault="0044395E" w:rsidP="0044395E">
      <w:pPr>
        <w:jc w:val="both"/>
        <w:rPr>
          <w:rFonts w:ascii="Times New Roman" w:hAnsi="Times New Roman"/>
          <w:bCs/>
          <w:sz w:val="24"/>
          <w:szCs w:val="24"/>
          <w:lang w:eastAsia="hr-HR"/>
        </w:rPr>
      </w:pPr>
    </w:p>
    <w:p w:rsidR="0044395E" w:rsidRPr="0044395E" w:rsidRDefault="0044395E" w:rsidP="0044395E">
      <w:pPr>
        <w:jc w:val="both"/>
        <w:rPr>
          <w:rFonts w:ascii="Arial" w:hAnsi="Arial" w:cs="Arial"/>
          <w:bCs/>
          <w:lang w:eastAsia="hr-HR"/>
        </w:rPr>
      </w:pPr>
      <w:r w:rsidRPr="0044395E">
        <w:rPr>
          <w:rFonts w:ascii="Arial" w:hAnsi="Arial" w:cs="Arial"/>
          <w:noProof/>
          <w:lang w:eastAsia="hr-HR"/>
        </w:rPr>
        <w:drawing>
          <wp:anchor distT="0" distB="0" distL="114300" distR="114300" simplePos="0" relativeHeight="251659264" behindDoc="0" locked="1" layoutInCell="1" allowOverlap="1" wp14:anchorId="795BB94C" wp14:editId="4EE080AF">
            <wp:simplePos x="0" y="0"/>
            <wp:positionH relativeFrom="margin">
              <wp:posOffset>-790575</wp:posOffset>
            </wp:positionH>
            <wp:positionV relativeFrom="page">
              <wp:posOffset>71755</wp:posOffset>
            </wp:positionV>
            <wp:extent cx="605790" cy="9790430"/>
            <wp:effectExtent l="0" t="0" r="0" b="0"/>
            <wp:wrapSquare wrapText="bothSides"/>
            <wp:docPr id="8" name="Picture 2" descr="za m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 m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79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395E">
        <w:rPr>
          <w:rFonts w:ascii="Arial" w:hAnsi="Arial" w:cs="Arial"/>
          <w:b/>
          <w:bCs/>
          <w:lang w:eastAsia="hr-HR"/>
        </w:rPr>
        <w:t>Sveučilište u Zagrebu</w:t>
      </w:r>
    </w:p>
    <w:p w:rsidR="0044395E" w:rsidRPr="0044395E" w:rsidRDefault="0044395E" w:rsidP="0044395E">
      <w:pPr>
        <w:jc w:val="both"/>
        <w:rPr>
          <w:rFonts w:ascii="Arial" w:hAnsi="Arial" w:cs="Arial"/>
          <w:b/>
          <w:bCs/>
          <w:lang w:eastAsia="hr-HR"/>
        </w:rPr>
      </w:pPr>
      <w:r w:rsidRPr="0044395E">
        <w:rPr>
          <w:rFonts w:ascii="Arial" w:hAnsi="Arial" w:cs="Arial"/>
          <w:b/>
          <w:bCs/>
          <w:lang w:eastAsia="hr-HR"/>
        </w:rPr>
        <w:t>Veterinarski fakultet</w:t>
      </w:r>
    </w:p>
    <w:p w:rsidR="0044395E" w:rsidRPr="0044395E" w:rsidRDefault="0044395E" w:rsidP="0044395E">
      <w:pPr>
        <w:rPr>
          <w:rFonts w:ascii="Arial" w:hAnsi="Arial" w:cs="Arial"/>
        </w:rPr>
      </w:pPr>
      <w:r w:rsidRPr="0044395E">
        <w:rPr>
          <w:rFonts w:ascii="Arial" w:hAnsi="Arial" w:cs="Arial"/>
        </w:rPr>
        <w:t>Klasa: 643-02/19-01/24</w:t>
      </w:r>
    </w:p>
    <w:p w:rsidR="0044395E" w:rsidRPr="0044395E" w:rsidRDefault="0044395E" w:rsidP="0044395E">
      <w:pPr>
        <w:rPr>
          <w:rFonts w:ascii="Arial" w:hAnsi="Arial" w:cs="Arial"/>
        </w:rPr>
      </w:pPr>
      <w:proofErr w:type="spellStart"/>
      <w:r w:rsidRPr="0044395E">
        <w:rPr>
          <w:rFonts w:ascii="Arial" w:hAnsi="Arial" w:cs="Arial"/>
        </w:rPr>
        <w:t>Ur</w:t>
      </w:r>
      <w:proofErr w:type="spellEnd"/>
      <w:r w:rsidRPr="0044395E">
        <w:rPr>
          <w:rFonts w:ascii="Arial" w:hAnsi="Arial" w:cs="Arial"/>
        </w:rPr>
        <w:t>. broj: 251-61-35-20-</w:t>
      </w:r>
      <w:r>
        <w:rPr>
          <w:rFonts w:ascii="Arial" w:hAnsi="Arial" w:cs="Arial"/>
        </w:rPr>
        <w:t>04</w:t>
      </w:r>
    </w:p>
    <w:p w:rsidR="0044395E" w:rsidRPr="0044395E" w:rsidRDefault="0044395E" w:rsidP="0044395E">
      <w:pPr>
        <w:rPr>
          <w:rFonts w:ascii="Arial" w:hAnsi="Arial" w:cs="Arial"/>
        </w:rPr>
      </w:pPr>
      <w:r w:rsidRPr="0044395E">
        <w:rPr>
          <w:rFonts w:ascii="Arial" w:hAnsi="Arial" w:cs="Arial"/>
        </w:rPr>
        <w:t>Zagreb, 24. siječnja 2020.</w:t>
      </w:r>
    </w:p>
    <w:p w:rsidR="0044395E" w:rsidRDefault="0044395E" w:rsidP="0044395E">
      <w:pPr>
        <w:rPr>
          <w:rFonts w:ascii="Arial" w:hAnsi="Arial" w:cs="Arial"/>
        </w:rPr>
      </w:pPr>
    </w:p>
    <w:p w:rsidR="0044395E" w:rsidRPr="0044395E" w:rsidRDefault="0044395E" w:rsidP="0044395E">
      <w:pPr>
        <w:rPr>
          <w:rFonts w:ascii="Arial" w:hAnsi="Arial" w:cs="Arial"/>
        </w:rPr>
      </w:pPr>
    </w:p>
    <w:p w:rsidR="0044395E" w:rsidRPr="0044395E" w:rsidRDefault="0044395E" w:rsidP="0044395E">
      <w:pPr>
        <w:rPr>
          <w:rFonts w:ascii="Arial" w:hAnsi="Arial" w:cs="Arial"/>
        </w:rPr>
      </w:pPr>
      <w:r w:rsidRPr="0044395E">
        <w:rPr>
          <w:rFonts w:ascii="Arial" w:hAnsi="Arial" w:cs="Arial"/>
        </w:rPr>
        <w:t>Poštovani!</w:t>
      </w:r>
    </w:p>
    <w:p w:rsidR="0044395E" w:rsidRPr="0044395E" w:rsidRDefault="0044395E" w:rsidP="0044395E">
      <w:pPr>
        <w:jc w:val="both"/>
        <w:rPr>
          <w:rFonts w:ascii="Arial" w:hAnsi="Arial" w:cs="Arial"/>
        </w:rPr>
      </w:pPr>
    </w:p>
    <w:p w:rsidR="0044395E" w:rsidRPr="0044395E" w:rsidRDefault="0044395E" w:rsidP="0044395E">
      <w:pPr>
        <w:jc w:val="both"/>
        <w:rPr>
          <w:rFonts w:ascii="Arial" w:hAnsi="Arial" w:cs="Arial"/>
          <w:i/>
        </w:rPr>
      </w:pPr>
      <w:r w:rsidRPr="0044395E">
        <w:rPr>
          <w:rFonts w:ascii="Arial" w:hAnsi="Arial" w:cs="Arial"/>
        </w:rPr>
        <w:t xml:space="preserve"> </w:t>
      </w:r>
      <w:r w:rsidRPr="0044395E">
        <w:rPr>
          <w:rFonts w:ascii="Arial" w:hAnsi="Arial" w:cs="Arial"/>
        </w:rPr>
        <w:tab/>
      </w:r>
      <w:r w:rsidRPr="0044395E">
        <w:rPr>
          <w:rFonts w:ascii="Arial" w:hAnsi="Arial" w:cs="Arial"/>
        </w:rPr>
        <w:tab/>
      </w:r>
      <w:r w:rsidRPr="0044395E">
        <w:rPr>
          <w:rFonts w:ascii="Arial" w:hAnsi="Arial" w:cs="Arial"/>
          <w:i/>
        </w:rPr>
        <w:t>Fakultetsko vijeće na svojoj 4. redovitoj sjednici od 22. siječnja 2020. godine, a na prijedlog Vijeća doktorskoga studija prihvatilo je Vašu prijavu za upis na poslijediplomski znanstveni sveučilišni doktorski studij Veterinarske znanosti.</w:t>
      </w:r>
    </w:p>
    <w:p w:rsidR="0044395E" w:rsidRPr="0044395E" w:rsidRDefault="0044395E" w:rsidP="0044395E">
      <w:pPr>
        <w:jc w:val="both"/>
        <w:rPr>
          <w:rFonts w:ascii="Arial" w:hAnsi="Arial" w:cs="Arial"/>
        </w:rPr>
      </w:pPr>
    </w:p>
    <w:p w:rsidR="0044395E" w:rsidRPr="0044395E" w:rsidRDefault="0044395E" w:rsidP="0044395E">
      <w:pPr>
        <w:jc w:val="both"/>
        <w:rPr>
          <w:rFonts w:ascii="Arial" w:hAnsi="Arial" w:cs="Arial"/>
        </w:rPr>
      </w:pPr>
      <w:r w:rsidRPr="0044395E">
        <w:rPr>
          <w:rFonts w:ascii="Arial" w:hAnsi="Arial" w:cs="Arial"/>
          <w:b/>
        </w:rPr>
        <w:tab/>
      </w:r>
      <w:r w:rsidRPr="0044395E">
        <w:rPr>
          <w:rFonts w:ascii="Arial" w:hAnsi="Arial" w:cs="Arial"/>
          <w:b/>
        </w:rPr>
        <w:tab/>
        <w:t xml:space="preserve">Vijeće doktorskog studija poziva Vas na razgovor 31. siječnja 2020. godine u 8.30 sati. </w:t>
      </w:r>
      <w:r w:rsidRPr="0044395E">
        <w:rPr>
          <w:rFonts w:ascii="Arial" w:hAnsi="Arial" w:cs="Arial"/>
        </w:rPr>
        <w:t>Razgovor će se održati u</w:t>
      </w:r>
      <w:r w:rsidRPr="0044395E">
        <w:rPr>
          <w:rFonts w:ascii="Arial" w:hAnsi="Arial" w:cs="Arial"/>
          <w:b/>
        </w:rPr>
        <w:t xml:space="preserve"> </w:t>
      </w:r>
      <w:r w:rsidRPr="0044395E">
        <w:rPr>
          <w:rFonts w:ascii="Arial" w:hAnsi="Arial" w:cs="Arial"/>
        </w:rPr>
        <w:t>Tajništvu Veterinarskoga fakulteta u Dvorani za sjednice. Ovaj razgovor je obvezan sastavni dio upisnog postupka u skladu s čl. 5. Pravilnika o doktorskom studiju na Veterinarkom fakultetu Sveučilišta u Zagrebu. Ukoliko imate objavljene znanstvene radove ponesite jedan primjerak sa sobom, posebice pristupnici kojima je prosjek ocjena na diplomskom studiju manji od 3.50.</w:t>
      </w:r>
    </w:p>
    <w:p w:rsidR="0044395E" w:rsidRPr="0044395E" w:rsidRDefault="0044395E" w:rsidP="0044395E">
      <w:pPr>
        <w:jc w:val="both"/>
        <w:rPr>
          <w:rFonts w:ascii="Arial" w:hAnsi="Arial" w:cs="Arial"/>
        </w:rPr>
      </w:pPr>
    </w:p>
    <w:p w:rsidR="0044395E" w:rsidRPr="0044395E" w:rsidRDefault="0044395E" w:rsidP="0044395E">
      <w:pPr>
        <w:jc w:val="center"/>
        <w:rPr>
          <w:rFonts w:ascii="Arial" w:hAnsi="Arial" w:cs="Arial"/>
          <w:b/>
        </w:rPr>
      </w:pPr>
      <w:r w:rsidRPr="0044395E">
        <w:rPr>
          <w:rFonts w:ascii="Arial" w:hAnsi="Arial" w:cs="Arial"/>
          <w:b/>
        </w:rPr>
        <w:t>Upisi traju od 3. do 7. veljače 2020. godine</w:t>
      </w:r>
    </w:p>
    <w:p w:rsidR="0044395E" w:rsidRPr="0044395E" w:rsidRDefault="0044395E" w:rsidP="0044395E">
      <w:pPr>
        <w:jc w:val="center"/>
        <w:rPr>
          <w:rFonts w:ascii="Arial" w:hAnsi="Arial" w:cs="Arial"/>
          <w:b/>
        </w:rPr>
      </w:pPr>
      <w:r w:rsidRPr="0044395E">
        <w:rPr>
          <w:rFonts w:ascii="Arial" w:hAnsi="Arial" w:cs="Arial"/>
          <w:b/>
        </w:rPr>
        <w:t>od 8.00 do 12.00 sati i od 13.00 do 15.00 sati</w:t>
      </w:r>
    </w:p>
    <w:p w:rsidR="0044395E" w:rsidRPr="0044395E" w:rsidRDefault="0044395E" w:rsidP="0044395E">
      <w:pPr>
        <w:jc w:val="center"/>
        <w:rPr>
          <w:rFonts w:ascii="Arial" w:hAnsi="Arial" w:cs="Arial"/>
        </w:rPr>
      </w:pPr>
    </w:p>
    <w:p w:rsidR="0044395E" w:rsidRPr="0044395E" w:rsidRDefault="0044395E" w:rsidP="0044395E">
      <w:pPr>
        <w:rPr>
          <w:rFonts w:ascii="Arial" w:hAnsi="Arial" w:cs="Arial"/>
        </w:rPr>
      </w:pPr>
      <w:r w:rsidRPr="0044395E">
        <w:rPr>
          <w:rFonts w:ascii="Arial" w:hAnsi="Arial" w:cs="Arial"/>
        </w:rPr>
        <w:t xml:space="preserve"> Prilikom upisa potrebno je priložiti sljedeće:</w:t>
      </w:r>
    </w:p>
    <w:p w:rsidR="0044395E" w:rsidRPr="0044395E" w:rsidRDefault="0044395E" w:rsidP="0044395E">
      <w:pPr>
        <w:jc w:val="both"/>
        <w:rPr>
          <w:rFonts w:ascii="Arial" w:hAnsi="Arial" w:cs="Arial"/>
        </w:rPr>
      </w:pPr>
      <w:r w:rsidRPr="0044395E">
        <w:rPr>
          <w:rFonts w:ascii="Arial" w:hAnsi="Arial" w:cs="Arial"/>
        </w:rPr>
        <w:t xml:space="preserve">1. potvrdu o uplati školarine za I. semestar (računi za plaćanje poslani su na adrese </w:t>
      </w:r>
      <w:proofErr w:type="spellStart"/>
      <w:r w:rsidRPr="0044395E">
        <w:rPr>
          <w:rFonts w:ascii="Arial" w:hAnsi="Arial" w:cs="Arial"/>
        </w:rPr>
        <w:t>platitelja</w:t>
      </w:r>
      <w:proofErr w:type="spellEnd"/>
      <w:r w:rsidRPr="0044395E">
        <w:rPr>
          <w:rFonts w:ascii="Arial" w:hAnsi="Arial" w:cs="Arial"/>
        </w:rPr>
        <w:t xml:space="preserve"> koje ste naveli u prijavi)</w:t>
      </w:r>
    </w:p>
    <w:p w:rsidR="0044395E" w:rsidRPr="0044395E" w:rsidRDefault="0044395E" w:rsidP="0044395E">
      <w:pPr>
        <w:jc w:val="both"/>
        <w:rPr>
          <w:rFonts w:ascii="Arial" w:hAnsi="Arial" w:cs="Arial"/>
        </w:rPr>
      </w:pPr>
      <w:r w:rsidRPr="0044395E">
        <w:rPr>
          <w:rFonts w:ascii="Arial" w:hAnsi="Arial" w:cs="Arial"/>
        </w:rPr>
        <w:t>Školarina svakog semestra se može podmirivati do u tri rate unutar semestra. Plaćanje školarine se može izvršiti i na blagajni Fakulteta, samo za gotovinsko plaćanje u kunama, bez provizije.</w:t>
      </w:r>
    </w:p>
    <w:p w:rsidR="0044395E" w:rsidRPr="0044395E" w:rsidRDefault="0044395E" w:rsidP="0044395E">
      <w:pPr>
        <w:jc w:val="both"/>
        <w:rPr>
          <w:rFonts w:ascii="Arial" w:hAnsi="Arial" w:cs="Arial"/>
          <w:color w:val="1F497D"/>
        </w:rPr>
      </w:pPr>
    </w:p>
    <w:p w:rsidR="0044395E" w:rsidRPr="0044395E" w:rsidRDefault="0044395E" w:rsidP="0044395E">
      <w:pPr>
        <w:jc w:val="both"/>
        <w:rPr>
          <w:rFonts w:ascii="Arial" w:hAnsi="Arial" w:cs="Arial"/>
        </w:rPr>
      </w:pPr>
      <w:r w:rsidRPr="0044395E">
        <w:rPr>
          <w:rFonts w:ascii="Arial" w:hAnsi="Arial" w:cs="Arial"/>
        </w:rPr>
        <w:t>2. indeks - kupuje se na Fakultetu (100,00 kn)</w:t>
      </w:r>
    </w:p>
    <w:p w:rsidR="0044395E" w:rsidRPr="0044395E" w:rsidRDefault="0044395E" w:rsidP="0044395E">
      <w:pPr>
        <w:jc w:val="both"/>
        <w:rPr>
          <w:rFonts w:ascii="Arial" w:hAnsi="Arial" w:cs="Arial"/>
        </w:rPr>
      </w:pPr>
      <w:r w:rsidRPr="0044395E">
        <w:rPr>
          <w:rFonts w:ascii="Arial" w:hAnsi="Arial" w:cs="Arial"/>
        </w:rPr>
        <w:t>3. upisni list – preuzima se na Porti Fakulteta</w:t>
      </w:r>
    </w:p>
    <w:p w:rsidR="0044395E" w:rsidRPr="0044395E" w:rsidRDefault="0044395E" w:rsidP="0044395E">
      <w:pPr>
        <w:jc w:val="both"/>
        <w:rPr>
          <w:rFonts w:ascii="Arial" w:hAnsi="Arial" w:cs="Arial"/>
        </w:rPr>
      </w:pPr>
      <w:r w:rsidRPr="0044395E">
        <w:rPr>
          <w:rFonts w:ascii="Arial" w:hAnsi="Arial" w:cs="Arial"/>
        </w:rPr>
        <w:t xml:space="preserve">4. matični list – preuzima se na Porti Fakulteta </w:t>
      </w:r>
    </w:p>
    <w:p w:rsidR="0044395E" w:rsidRPr="0044395E" w:rsidRDefault="0044395E" w:rsidP="0044395E">
      <w:pPr>
        <w:jc w:val="both"/>
        <w:rPr>
          <w:rFonts w:ascii="Arial" w:hAnsi="Arial" w:cs="Arial"/>
        </w:rPr>
      </w:pPr>
      <w:r w:rsidRPr="0044395E">
        <w:rPr>
          <w:rFonts w:ascii="Arial" w:hAnsi="Arial" w:cs="Arial"/>
        </w:rPr>
        <w:t xml:space="preserve">5. dvije fotografije (jedna fotografija veličine </w:t>
      </w:r>
      <w:r w:rsidRPr="0044395E">
        <w:rPr>
          <w:rFonts w:ascii="Arial" w:hAnsi="Arial" w:cs="Arial"/>
          <w:b/>
        </w:rPr>
        <w:t>4x6 cm (za indeks)</w:t>
      </w:r>
      <w:r w:rsidRPr="0044395E">
        <w:rPr>
          <w:rFonts w:ascii="Arial" w:hAnsi="Arial" w:cs="Arial"/>
        </w:rPr>
        <w:t xml:space="preserve"> i jedna fotografija </w:t>
      </w:r>
      <w:r w:rsidRPr="0044395E">
        <w:rPr>
          <w:rFonts w:ascii="Arial" w:hAnsi="Arial" w:cs="Arial"/>
          <w:b/>
        </w:rPr>
        <w:t>3x4</w:t>
      </w:r>
      <w:r w:rsidRPr="0044395E">
        <w:rPr>
          <w:rFonts w:ascii="Arial" w:hAnsi="Arial" w:cs="Arial"/>
        </w:rPr>
        <w:t xml:space="preserve"> cm)</w:t>
      </w:r>
    </w:p>
    <w:p w:rsidR="0044395E" w:rsidRPr="0044395E" w:rsidRDefault="0044395E" w:rsidP="0044395E">
      <w:pPr>
        <w:jc w:val="both"/>
        <w:rPr>
          <w:rFonts w:ascii="Arial" w:hAnsi="Arial" w:cs="Arial"/>
        </w:rPr>
      </w:pPr>
      <w:r w:rsidRPr="0044395E">
        <w:rPr>
          <w:rFonts w:ascii="Arial" w:hAnsi="Arial" w:cs="Arial"/>
        </w:rPr>
        <w:t>6. izjava o zaštiti i prikupljanju osobnih podataka te njihovom korištenju-preuzima se na Porti Fakulteta</w:t>
      </w:r>
    </w:p>
    <w:p w:rsidR="0044395E" w:rsidRPr="0044395E" w:rsidRDefault="0044395E" w:rsidP="0044395E">
      <w:pPr>
        <w:jc w:val="both"/>
        <w:rPr>
          <w:rFonts w:ascii="Arial" w:hAnsi="Arial" w:cs="Arial"/>
        </w:rPr>
      </w:pPr>
      <w:r w:rsidRPr="0044395E">
        <w:rPr>
          <w:rFonts w:ascii="Arial" w:hAnsi="Arial" w:cs="Arial"/>
        </w:rPr>
        <w:t>7. rješenje o priznavanju inozemnih visokoškolskih kvalifikacija (strani studenti)</w:t>
      </w:r>
    </w:p>
    <w:p w:rsidR="0044395E" w:rsidRPr="0044395E" w:rsidRDefault="0044395E" w:rsidP="0044395E">
      <w:pPr>
        <w:jc w:val="both"/>
        <w:rPr>
          <w:rFonts w:ascii="Arial" w:hAnsi="Arial" w:cs="Arial"/>
        </w:rPr>
      </w:pPr>
    </w:p>
    <w:p w:rsidR="0044395E" w:rsidRPr="0044395E" w:rsidRDefault="0044395E" w:rsidP="0044395E">
      <w:pPr>
        <w:jc w:val="both"/>
        <w:rPr>
          <w:rFonts w:ascii="Arial" w:hAnsi="Arial" w:cs="Arial"/>
        </w:rPr>
      </w:pPr>
      <w:r w:rsidRPr="0044395E">
        <w:rPr>
          <w:rFonts w:ascii="Arial" w:hAnsi="Arial" w:cs="Arial"/>
        </w:rPr>
        <w:tab/>
      </w:r>
      <w:r w:rsidRPr="0044395E">
        <w:rPr>
          <w:rFonts w:ascii="Arial" w:hAnsi="Arial" w:cs="Arial"/>
        </w:rPr>
        <w:tab/>
        <w:t xml:space="preserve">U skladu s člankom 5. Pravilnika o doktorskom studiju na Veterinarskom fakultetu u Zagrebu, uvjete za upis udovoljavaju svi pristupnici koji imaju prosjek ocjena najmanje 3,50 na  integriranom preddiplomskom i diplomskom studiju, a pristupnici s manjim prosjekom dužni su dostaviti pisane preporuke dvojice djelatnika Fakulteta u znanstveno-nastavnom ili znanstvenom zvanju. U skladu sa stavkom 2. istog članka koji kaže da kriteriji vrednovanja pristupnika obuhvaćaju uspjeh na diplomskom studiju, pokazano zanimanje za znanstveno istraživanje, objavljene radove, spomenute preporuke i potencijalnog mentora te prijedlog o području istraživanja. Vijeće je odlučilo da pristupnici s prosjekom ocjena manjim od 3,50 kao dodatni uvjet moraju objaviti jedan znanstveni rad u kojem su prvi autori. Spomenuti rad može biti objavljen u domaćem ili stranom znanstveno-stručnom časopisu </w:t>
      </w:r>
      <w:r w:rsidRPr="0044395E">
        <w:rPr>
          <w:rFonts w:ascii="Arial" w:hAnsi="Arial" w:cs="Arial"/>
        </w:rPr>
        <w:lastRenderedPageBreak/>
        <w:t xml:space="preserve">neovisno o bazi indeksiranja. Krajnji rok objave rada je do prijave teme disertacije, a do tog roka pristupnici će biti upisani uvjetno. </w:t>
      </w:r>
    </w:p>
    <w:p w:rsidR="0044395E" w:rsidRPr="0044395E" w:rsidRDefault="0044395E" w:rsidP="0044395E">
      <w:pPr>
        <w:jc w:val="both"/>
        <w:rPr>
          <w:rFonts w:ascii="Arial" w:hAnsi="Arial" w:cs="Arial"/>
        </w:rPr>
      </w:pPr>
    </w:p>
    <w:p w:rsidR="0044395E" w:rsidRPr="0044395E" w:rsidRDefault="0044395E" w:rsidP="0044395E">
      <w:pPr>
        <w:jc w:val="both"/>
        <w:rPr>
          <w:rFonts w:ascii="Arial" w:hAnsi="Arial" w:cs="Arial"/>
          <w:b/>
        </w:rPr>
      </w:pPr>
      <w:r w:rsidRPr="0044395E">
        <w:rPr>
          <w:rFonts w:ascii="Arial" w:hAnsi="Arial" w:cs="Arial"/>
          <w:b/>
        </w:rPr>
        <w:tab/>
      </w:r>
      <w:r w:rsidRPr="0044395E">
        <w:rPr>
          <w:rFonts w:ascii="Arial" w:hAnsi="Arial" w:cs="Arial"/>
          <w:b/>
        </w:rPr>
        <w:tab/>
        <w:t>U upisni list potrebno je iz programa doktorskog studija upisati kolegije I bodovne skupine (metodološki predmeti) i to 4 obvezatna kolegija i predmete do najviše 5 ECTS bodova iz ponuđenih izbornih predmeta.  Izborne kolegije birate u suradnji sa izabranim studijskim savjetnikom koji je djelatnik Fakulteta. Odabir kolegija studijski savjetnik potvrđuje potpisom na upisnom listu ispod upisanih predmeta.</w:t>
      </w:r>
    </w:p>
    <w:p w:rsidR="0044395E" w:rsidRPr="0044395E" w:rsidRDefault="0044395E" w:rsidP="0044395E">
      <w:pPr>
        <w:jc w:val="both"/>
        <w:rPr>
          <w:rFonts w:ascii="Arial" w:hAnsi="Arial" w:cs="Arial"/>
          <w:b/>
        </w:rPr>
      </w:pPr>
      <w:r w:rsidRPr="0044395E">
        <w:rPr>
          <w:rFonts w:ascii="Arial" w:hAnsi="Arial" w:cs="Arial"/>
        </w:rPr>
        <w:tab/>
      </w:r>
      <w:r w:rsidRPr="0044395E">
        <w:rPr>
          <w:rFonts w:ascii="Arial" w:hAnsi="Arial" w:cs="Arial"/>
        </w:rPr>
        <w:tab/>
      </w:r>
      <w:r w:rsidRPr="0044395E">
        <w:rPr>
          <w:rFonts w:ascii="Arial" w:hAnsi="Arial" w:cs="Arial"/>
          <w:b/>
        </w:rPr>
        <w:t>Podsjećamo Vas da svi ostali potrebni dokumenti navedeni u Natječaju moraju biti originali ili ovjerene kopije.</w:t>
      </w:r>
    </w:p>
    <w:p w:rsidR="0044395E" w:rsidRPr="0044395E" w:rsidRDefault="0044395E" w:rsidP="0044395E">
      <w:pPr>
        <w:jc w:val="both"/>
        <w:rPr>
          <w:rFonts w:ascii="Arial" w:hAnsi="Arial" w:cs="Arial"/>
        </w:rPr>
      </w:pPr>
    </w:p>
    <w:p w:rsidR="0044395E" w:rsidRPr="0044395E" w:rsidRDefault="0044395E" w:rsidP="0044395E">
      <w:pPr>
        <w:jc w:val="both"/>
        <w:rPr>
          <w:rFonts w:ascii="Arial" w:hAnsi="Arial" w:cs="Arial"/>
        </w:rPr>
      </w:pPr>
      <w:r w:rsidRPr="0044395E">
        <w:rPr>
          <w:rFonts w:ascii="Arial" w:hAnsi="Arial" w:cs="Arial"/>
        </w:rPr>
        <w:tab/>
      </w:r>
      <w:r w:rsidRPr="0044395E">
        <w:rPr>
          <w:rFonts w:ascii="Arial" w:hAnsi="Arial" w:cs="Arial"/>
        </w:rPr>
        <w:tab/>
        <w:t>Detaljne informacije možete dobiti u Referadi  za poslijediplomsku nastavu na telefon 01/ 2390 105.</w:t>
      </w:r>
    </w:p>
    <w:p w:rsidR="0044395E" w:rsidRPr="0044395E" w:rsidRDefault="0044395E" w:rsidP="0044395E">
      <w:pPr>
        <w:jc w:val="both"/>
        <w:rPr>
          <w:rFonts w:ascii="Arial" w:hAnsi="Arial" w:cs="Arial"/>
        </w:rPr>
      </w:pPr>
    </w:p>
    <w:p w:rsidR="0044395E" w:rsidRPr="0044395E" w:rsidRDefault="0044395E" w:rsidP="0044395E">
      <w:pPr>
        <w:jc w:val="center"/>
        <w:rPr>
          <w:rFonts w:ascii="Arial" w:hAnsi="Arial" w:cs="Arial"/>
        </w:rPr>
      </w:pPr>
      <w:r w:rsidRPr="0044395E">
        <w:rPr>
          <w:rFonts w:ascii="Arial" w:hAnsi="Arial" w:cs="Arial"/>
        </w:rPr>
        <w:t>Popis kandidata za upis na doktorski studij Veterinarske znanosti u ak. god. 2019./2020.: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976"/>
        <w:gridCol w:w="3544"/>
      </w:tblGrid>
      <w:tr w:rsidR="0044395E" w:rsidRPr="0044395E" w:rsidTr="0044395E">
        <w:tc>
          <w:tcPr>
            <w:tcW w:w="2689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 xml:space="preserve">IME I PREZIME </w:t>
            </w:r>
          </w:p>
        </w:tc>
        <w:tc>
          <w:tcPr>
            <w:tcW w:w="2976" w:type="dxa"/>
          </w:tcPr>
          <w:p w:rsidR="0044395E" w:rsidRPr="0044395E" w:rsidRDefault="005974F8" w:rsidP="005974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Završen </w:t>
            </w:r>
            <w:bookmarkStart w:id="0" w:name="_GoBack"/>
            <w:bookmarkEnd w:id="0"/>
            <w:r>
              <w:rPr>
                <w:rFonts w:ascii="Arial" w:hAnsi="Arial" w:cs="Arial"/>
              </w:rPr>
              <w:t>studij</w:t>
            </w:r>
          </w:p>
        </w:tc>
        <w:tc>
          <w:tcPr>
            <w:tcW w:w="3544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>Studijski savjetnik</w:t>
            </w:r>
          </w:p>
        </w:tc>
      </w:tr>
      <w:tr w:rsidR="0044395E" w:rsidRPr="0044395E" w:rsidTr="0044395E">
        <w:tc>
          <w:tcPr>
            <w:tcW w:w="2689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proofErr w:type="spellStart"/>
            <w:r w:rsidRPr="0044395E">
              <w:rPr>
                <w:rFonts w:ascii="Arial" w:hAnsi="Arial" w:cs="Arial"/>
              </w:rPr>
              <w:t>Budelić</w:t>
            </w:r>
            <w:proofErr w:type="spellEnd"/>
            <w:r w:rsidRPr="0044395E">
              <w:rPr>
                <w:rFonts w:ascii="Arial" w:hAnsi="Arial" w:cs="Arial"/>
              </w:rPr>
              <w:t xml:space="preserve"> Ivan</w:t>
            </w:r>
          </w:p>
        </w:tc>
        <w:tc>
          <w:tcPr>
            <w:tcW w:w="2976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>Medicinski fakultet Zagreb</w:t>
            </w:r>
          </w:p>
        </w:tc>
        <w:tc>
          <w:tcPr>
            <w:tcW w:w="3544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>prof. dr. sc. Željko Grabarević</w:t>
            </w:r>
          </w:p>
        </w:tc>
      </w:tr>
      <w:tr w:rsidR="0044395E" w:rsidRPr="0044395E" w:rsidTr="0044395E">
        <w:tc>
          <w:tcPr>
            <w:tcW w:w="2689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proofErr w:type="spellStart"/>
            <w:r w:rsidRPr="0044395E">
              <w:rPr>
                <w:rFonts w:ascii="Arial" w:hAnsi="Arial" w:cs="Arial"/>
              </w:rPr>
              <w:t>Bureš</w:t>
            </w:r>
            <w:proofErr w:type="spellEnd"/>
            <w:r w:rsidRPr="0044395E">
              <w:rPr>
                <w:rFonts w:ascii="Arial" w:hAnsi="Arial" w:cs="Arial"/>
              </w:rPr>
              <w:t xml:space="preserve"> Tomislav</w:t>
            </w:r>
          </w:p>
        </w:tc>
        <w:tc>
          <w:tcPr>
            <w:tcW w:w="2976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>Veterinarski fakultet Zagreb</w:t>
            </w:r>
          </w:p>
        </w:tc>
        <w:tc>
          <w:tcPr>
            <w:tcW w:w="3544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>doc. dr. sc. Zoran Vrbanac</w:t>
            </w:r>
          </w:p>
        </w:tc>
      </w:tr>
      <w:tr w:rsidR="0044395E" w:rsidRPr="0044395E" w:rsidTr="0044395E">
        <w:tc>
          <w:tcPr>
            <w:tcW w:w="2689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>Bušić Nikolina</w:t>
            </w:r>
          </w:p>
        </w:tc>
        <w:tc>
          <w:tcPr>
            <w:tcW w:w="2976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>Medicinski fakultet Zagreb</w:t>
            </w:r>
          </w:p>
        </w:tc>
        <w:tc>
          <w:tcPr>
            <w:tcW w:w="3544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>prof. dr. sc. Ljubo Barbić</w:t>
            </w:r>
          </w:p>
        </w:tc>
      </w:tr>
      <w:tr w:rsidR="0044395E" w:rsidRPr="0044395E" w:rsidTr="0044395E">
        <w:tc>
          <w:tcPr>
            <w:tcW w:w="2689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>Bušić Nikša</w:t>
            </w:r>
          </w:p>
        </w:tc>
        <w:tc>
          <w:tcPr>
            <w:tcW w:w="2976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>Medicinski fakultet Zagreb</w:t>
            </w:r>
          </w:p>
        </w:tc>
        <w:tc>
          <w:tcPr>
            <w:tcW w:w="3544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>prof. dr. sc. Dražen Vnuk</w:t>
            </w:r>
          </w:p>
        </w:tc>
      </w:tr>
      <w:tr w:rsidR="0044395E" w:rsidRPr="0044395E" w:rsidTr="0044395E">
        <w:tc>
          <w:tcPr>
            <w:tcW w:w="2689" w:type="dxa"/>
          </w:tcPr>
          <w:p w:rsidR="0044395E" w:rsidRPr="0044395E" w:rsidRDefault="001B3AB6" w:rsidP="00443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44395E" w:rsidRPr="0044395E">
              <w:rPr>
                <w:rFonts w:ascii="Arial" w:hAnsi="Arial" w:cs="Arial"/>
              </w:rPr>
              <w:t>Dolenec Marko</w:t>
            </w:r>
          </w:p>
        </w:tc>
        <w:tc>
          <w:tcPr>
            <w:tcW w:w="2976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>Veterinarski fakultet Zagreb</w:t>
            </w:r>
          </w:p>
        </w:tc>
        <w:tc>
          <w:tcPr>
            <w:tcW w:w="3544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 xml:space="preserve">prof. dr. sc. Tomislav </w:t>
            </w:r>
            <w:proofErr w:type="spellStart"/>
            <w:r w:rsidRPr="0044395E">
              <w:rPr>
                <w:rFonts w:ascii="Arial" w:hAnsi="Arial" w:cs="Arial"/>
              </w:rPr>
              <w:t>Mašek</w:t>
            </w:r>
            <w:proofErr w:type="spellEnd"/>
          </w:p>
        </w:tc>
      </w:tr>
      <w:tr w:rsidR="0044395E" w:rsidRPr="0044395E" w:rsidTr="0044395E">
        <w:tc>
          <w:tcPr>
            <w:tcW w:w="2689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proofErr w:type="spellStart"/>
            <w:r w:rsidRPr="0044395E">
              <w:rPr>
                <w:rFonts w:ascii="Arial" w:hAnsi="Arial" w:cs="Arial"/>
              </w:rPr>
              <w:t>Hlebar</w:t>
            </w:r>
            <w:proofErr w:type="spellEnd"/>
            <w:r w:rsidRPr="0044395E">
              <w:rPr>
                <w:rFonts w:ascii="Arial" w:hAnsi="Arial" w:cs="Arial"/>
              </w:rPr>
              <w:t xml:space="preserve"> Marko</w:t>
            </w:r>
          </w:p>
        </w:tc>
        <w:tc>
          <w:tcPr>
            <w:tcW w:w="2976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>Medicinski fakultet Zagreb</w:t>
            </w:r>
          </w:p>
        </w:tc>
        <w:tc>
          <w:tcPr>
            <w:tcW w:w="3544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>prof. dr. sc. Željko Grabarević</w:t>
            </w:r>
          </w:p>
        </w:tc>
      </w:tr>
      <w:tr w:rsidR="0044395E" w:rsidRPr="0044395E" w:rsidTr="0044395E">
        <w:tc>
          <w:tcPr>
            <w:tcW w:w="2689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>Kabalin Hrvoje</w:t>
            </w:r>
          </w:p>
        </w:tc>
        <w:tc>
          <w:tcPr>
            <w:tcW w:w="2976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>Veterinarski fakultet Zagreb</w:t>
            </w:r>
          </w:p>
        </w:tc>
        <w:tc>
          <w:tcPr>
            <w:tcW w:w="3544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>prof. dr. sc. Velimir Sušić</w:t>
            </w:r>
          </w:p>
        </w:tc>
      </w:tr>
      <w:tr w:rsidR="0044395E" w:rsidRPr="0044395E" w:rsidTr="0044395E">
        <w:tc>
          <w:tcPr>
            <w:tcW w:w="2689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>Kiš Marta</w:t>
            </w:r>
          </w:p>
        </w:tc>
        <w:tc>
          <w:tcPr>
            <w:tcW w:w="2976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>Veterinarski fakultet Zagreb</w:t>
            </w:r>
          </w:p>
        </w:tc>
        <w:tc>
          <w:tcPr>
            <w:tcW w:w="3544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>izv. prof. dr. sc. Nevijo Zdolec</w:t>
            </w:r>
          </w:p>
        </w:tc>
      </w:tr>
      <w:tr w:rsidR="0044395E" w:rsidRPr="0044395E" w:rsidTr="0044395E">
        <w:tc>
          <w:tcPr>
            <w:tcW w:w="2689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>Klobučar Karla</w:t>
            </w:r>
          </w:p>
        </w:tc>
        <w:tc>
          <w:tcPr>
            <w:tcW w:w="2976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>Veterinarski fakultet Zagreb</w:t>
            </w:r>
          </w:p>
        </w:tc>
        <w:tc>
          <w:tcPr>
            <w:tcW w:w="3544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 xml:space="preserve">doc. dr. sc. Nika Brkljača </w:t>
            </w:r>
            <w:proofErr w:type="spellStart"/>
            <w:r w:rsidRPr="0044395E">
              <w:rPr>
                <w:rFonts w:ascii="Arial" w:hAnsi="Arial" w:cs="Arial"/>
              </w:rPr>
              <w:t>Bottegaro</w:t>
            </w:r>
            <w:proofErr w:type="spellEnd"/>
          </w:p>
        </w:tc>
      </w:tr>
      <w:tr w:rsidR="0044395E" w:rsidRPr="0044395E" w:rsidTr="0044395E">
        <w:tc>
          <w:tcPr>
            <w:tcW w:w="2689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proofErr w:type="spellStart"/>
            <w:r w:rsidRPr="0044395E">
              <w:rPr>
                <w:rFonts w:ascii="Arial" w:hAnsi="Arial" w:cs="Arial"/>
              </w:rPr>
              <w:t>Kolenc</w:t>
            </w:r>
            <w:proofErr w:type="spellEnd"/>
            <w:r w:rsidRPr="0044395E">
              <w:rPr>
                <w:rFonts w:ascii="Arial" w:hAnsi="Arial" w:cs="Arial"/>
              </w:rPr>
              <w:t xml:space="preserve"> Magdalena</w:t>
            </w:r>
          </w:p>
        </w:tc>
        <w:tc>
          <w:tcPr>
            <w:tcW w:w="2976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>Veterinarski fakultet Zagreb</w:t>
            </w:r>
          </w:p>
        </w:tc>
        <w:tc>
          <w:tcPr>
            <w:tcW w:w="3544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 xml:space="preserve">izv. prof. dr. sc. Marina </w:t>
            </w:r>
            <w:proofErr w:type="spellStart"/>
            <w:r w:rsidRPr="0044395E">
              <w:rPr>
                <w:rFonts w:ascii="Arial" w:hAnsi="Arial" w:cs="Arial"/>
              </w:rPr>
              <w:t>Đuras</w:t>
            </w:r>
            <w:proofErr w:type="spellEnd"/>
          </w:p>
        </w:tc>
      </w:tr>
      <w:tr w:rsidR="0044395E" w:rsidRPr="0044395E" w:rsidTr="0044395E">
        <w:tc>
          <w:tcPr>
            <w:tcW w:w="2689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proofErr w:type="spellStart"/>
            <w:r w:rsidRPr="0044395E">
              <w:rPr>
                <w:rFonts w:ascii="Arial" w:hAnsi="Arial" w:cs="Arial"/>
              </w:rPr>
              <w:t>Kostanjšak</w:t>
            </w:r>
            <w:proofErr w:type="spellEnd"/>
            <w:r w:rsidRPr="0044395E">
              <w:rPr>
                <w:rFonts w:ascii="Arial" w:hAnsi="Arial" w:cs="Arial"/>
              </w:rPr>
              <w:t xml:space="preserve"> Tara</w:t>
            </w:r>
          </w:p>
        </w:tc>
        <w:tc>
          <w:tcPr>
            <w:tcW w:w="2976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>Veterinarski fakultet Zagreb</w:t>
            </w:r>
          </w:p>
        </w:tc>
        <w:tc>
          <w:tcPr>
            <w:tcW w:w="3544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 xml:space="preserve">doc. dr. sc. Nika Brkljača </w:t>
            </w:r>
            <w:proofErr w:type="spellStart"/>
            <w:r w:rsidRPr="0044395E">
              <w:rPr>
                <w:rFonts w:ascii="Arial" w:hAnsi="Arial" w:cs="Arial"/>
              </w:rPr>
              <w:t>Bottegaro</w:t>
            </w:r>
            <w:proofErr w:type="spellEnd"/>
          </w:p>
        </w:tc>
      </w:tr>
      <w:tr w:rsidR="0044395E" w:rsidRPr="0044395E" w:rsidTr="0044395E">
        <w:tc>
          <w:tcPr>
            <w:tcW w:w="2689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>Lovrić Lea</w:t>
            </w:r>
          </w:p>
        </w:tc>
        <w:tc>
          <w:tcPr>
            <w:tcW w:w="2976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>Veterinarski fakultet Zagreb</w:t>
            </w:r>
          </w:p>
        </w:tc>
        <w:tc>
          <w:tcPr>
            <w:tcW w:w="3544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>prof. dr. sc. Tatjana Živičnjak</w:t>
            </w:r>
          </w:p>
        </w:tc>
      </w:tr>
      <w:tr w:rsidR="0044395E" w:rsidRPr="0044395E" w:rsidTr="0044395E">
        <w:tc>
          <w:tcPr>
            <w:tcW w:w="2689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>Mamić Marija</w:t>
            </w:r>
          </w:p>
        </w:tc>
        <w:tc>
          <w:tcPr>
            <w:tcW w:w="2976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>Veterinarski fakultet Zagreb</w:t>
            </w:r>
          </w:p>
        </w:tc>
        <w:tc>
          <w:tcPr>
            <w:tcW w:w="3544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>prof. dr. sc. Boris Pirkić</w:t>
            </w:r>
          </w:p>
        </w:tc>
      </w:tr>
      <w:tr w:rsidR="0044395E" w:rsidRPr="0044395E" w:rsidTr="0044395E">
        <w:tc>
          <w:tcPr>
            <w:tcW w:w="2689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proofErr w:type="spellStart"/>
            <w:r w:rsidRPr="0044395E">
              <w:rPr>
                <w:rFonts w:ascii="Arial" w:hAnsi="Arial" w:cs="Arial"/>
              </w:rPr>
              <w:t>Mihoković</w:t>
            </w:r>
            <w:proofErr w:type="spellEnd"/>
            <w:r w:rsidRPr="0044395E">
              <w:rPr>
                <w:rFonts w:ascii="Arial" w:hAnsi="Arial" w:cs="Arial"/>
              </w:rPr>
              <w:t xml:space="preserve"> Buhin Ivana</w:t>
            </w:r>
          </w:p>
        </w:tc>
        <w:tc>
          <w:tcPr>
            <w:tcW w:w="2976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>Veterinarski fakultet Zagreb</w:t>
            </w:r>
          </w:p>
        </w:tc>
        <w:tc>
          <w:tcPr>
            <w:tcW w:w="3544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>izv. prof. dr. sc. Marko Hohšteter</w:t>
            </w:r>
          </w:p>
        </w:tc>
      </w:tr>
      <w:tr w:rsidR="0044395E" w:rsidRPr="0044395E" w:rsidTr="0044395E">
        <w:tc>
          <w:tcPr>
            <w:tcW w:w="2689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proofErr w:type="spellStart"/>
            <w:r w:rsidRPr="0044395E">
              <w:rPr>
                <w:rFonts w:ascii="Arial" w:hAnsi="Arial" w:cs="Arial"/>
              </w:rPr>
              <w:t>Naletilić</w:t>
            </w:r>
            <w:proofErr w:type="spellEnd"/>
            <w:r w:rsidRPr="0044395E">
              <w:rPr>
                <w:rFonts w:ascii="Arial" w:hAnsi="Arial" w:cs="Arial"/>
              </w:rPr>
              <w:t xml:space="preserve"> Šimun</w:t>
            </w:r>
          </w:p>
        </w:tc>
        <w:tc>
          <w:tcPr>
            <w:tcW w:w="2976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>Veterinarski fakultet Zagreb</w:t>
            </w:r>
          </w:p>
        </w:tc>
        <w:tc>
          <w:tcPr>
            <w:tcW w:w="3544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 xml:space="preserve">doc. dr. sc. I.C. </w:t>
            </w:r>
            <w:proofErr w:type="spellStart"/>
            <w:r w:rsidRPr="0044395E">
              <w:rPr>
                <w:rFonts w:ascii="Arial" w:hAnsi="Arial" w:cs="Arial"/>
              </w:rPr>
              <w:t>Šošatrić-Zuckermann</w:t>
            </w:r>
            <w:proofErr w:type="spellEnd"/>
          </w:p>
        </w:tc>
      </w:tr>
      <w:tr w:rsidR="0044395E" w:rsidRPr="0044395E" w:rsidTr="0044395E">
        <w:tc>
          <w:tcPr>
            <w:tcW w:w="2689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>Novak Petra</w:t>
            </w:r>
          </w:p>
        </w:tc>
        <w:tc>
          <w:tcPr>
            <w:tcW w:w="2976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>Medicinski fakultet Rijeka</w:t>
            </w:r>
          </w:p>
        </w:tc>
        <w:tc>
          <w:tcPr>
            <w:tcW w:w="3544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 xml:space="preserve">izv. prof. dr. sc. Mario </w:t>
            </w:r>
            <w:proofErr w:type="spellStart"/>
            <w:r w:rsidRPr="0044395E">
              <w:rPr>
                <w:rFonts w:ascii="Arial" w:hAnsi="Arial" w:cs="Arial"/>
              </w:rPr>
              <w:t>Kreszinger</w:t>
            </w:r>
            <w:proofErr w:type="spellEnd"/>
          </w:p>
        </w:tc>
      </w:tr>
      <w:tr w:rsidR="0044395E" w:rsidRPr="0044395E" w:rsidTr="0044395E">
        <w:tc>
          <w:tcPr>
            <w:tcW w:w="2689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>Palić Magdalena</w:t>
            </w:r>
          </w:p>
        </w:tc>
        <w:tc>
          <w:tcPr>
            <w:tcW w:w="2976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>Veterinarski fakultet Zagreb</w:t>
            </w:r>
          </w:p>
        </w:tc>
        <w:tc>
          <w:tcPr>
            <w:tcW w:w="3544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>prof. dr. sc. Krešimir Severin</w:t>
            </w:r>
          </w:p>
        </w:tc>
      </w:tr>
      <w:tr w:rsidR="0044395E" w:rsidRPr="0044395E" w:rsidTr="0044395E">
        <w:tc>
          <w:tcPr>
            <w:tcW w:w="2689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proofErr w:type="spellStart"/>
            <w:r w:rsidRPr="0044395E">
              <w:rPr>
                <w:rFonts w:ascii="Arial" w:hAnsi="Arial" w:cs="Arial"/>
              </w:rPr>
              <w:t>Piplica</w:t>
            </w:r>
            <w:proofErr w:type="spellEnd"/>
            <w:r w:rsidRPr="0044395E">
              <w:rPr>
                <w:rFonts w:ascii="Arial" w:hAnsi="Arial" w:cs="Arial"/>
              </w:rPr>
              <w:t xml:space="preserve"> </w:t>
            </w:r>
            <w:proofErr w:type="spellStart"/>
            <w:r w:rsidRPr="0044395E">
              <w:rPr>
                <w:rFonts w:ascii="Arial" w:hAnsi="Arial" w:cs="Arial"/>
              </w:rPr>
              <w:t>Aneta</w:t>
            </w:r>
            <w:proofErr w:type="spellEnd"/>
          </w:p>
        </w:tc>
        <w:tc>
          <w:tcPr>
            <w:tcW w:w="2976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>Veterinarski fakultet Zagreb</w:t>
            </w:r>
          </w:p>
        </w:tc>
        <w:tc>
          <w:tcPr>
            <w:tcW w:w="3544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>doc. dr. sc. Sven Menčik</w:t>
            </w:r>
          </w:p>
        </w:tc>
      </w:tr>
      <w:tr w:rsidR="0044395E" w:rsidRPr="0044395E" w:rsidTr="0044395E">
        <w:tc>
          <w:tcPr>
            <w:tcW w:w="2689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44395E">
              <w:rPr>
                <w:rFonts w:ascii="Arial" w:hAnsi="Arial" w:cs="Arial"/>
              </w:rPr>
              <w:t>Ružić Marko</w:t>
            </w:r>
          </w:p>
        </w:tc>
        <w:tc>
          <w:tcPr>
            <w:tcW w:w="2976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>Veterinarski fakultet Zagreb</w:t>
            </w:r>
          </w:p>
        </w:tc>
        <w:tc>
          <w:tcPr>
            <w:tcW w:w="3544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 xml:space="preserve">doc. dr. sc. Ana Shek </w:t>
            </w:r>
            <w:proofErr w:type="spellStart"/>
            <w:r w:rsidRPr="0044395E">
              <w:rPr>
                <w:rFonts w:ascii="Arial" w:hAnsi="Arial" w:cs="Arial"/>
              </w:rPr>
              <w:t>Vugrovečki</w:t>
            </w:r>
            <w:proofErr w:type="spellEnd"/>
          </w:p>
        </w:tc>
      </w:tr>
      <w:tr w:rsidR="0044395E" w:rsidRPr="0044395E" w:rsidTr="0044395E">
        <w:tc>
          <w:tcPr>
            <w:tcW w:w="2689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proofErr w:type="spellStart"/>
            <w:r w:rsidRPr="0044395E">
              <w:rPr>
                <w:rFonts w:ascii="Arial" w:hAnsi="Arial" w:cs="Arial"/>
              </w:rPr>
              <w:t>Sluganović</w:t>
            </w:r>
            <w:proofErr w:type="spellEnd"/>
            <w:r w:rsidRPr="0044395E">
              <w:rPr>
                <w:rFonts w:ascii="Arial" w:hAnsi="Arial" w:cs="Arial"/>
              </w:rPr>
              <w:t xml:space="preserve"> Anamarija</w:t>
            </w:r>
          </w:p>
        </w:tc>
        <w:tc>
          <w:tcPr>
            <w:tcW w:w="2976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>Veterinarski fakultet Zagreb</w:t>
            </w:r>
          </w:p>
        </w:tc>
        <w:tc>
          <w:tcPr>
            <w:tcW w:w="3544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>doc. dr. sc. Ivona Žura Žaja</w:t>
            </w:r>
          </w:p>
        </w:tc>
      </w:tr>
      <w:tr w:rsidR="0044395E" w:rsidRPr="0044395E" w:rsidTr="0044395E">
        <w:tc>
          <w:tcPr>
            <w:tcW w:w="2689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proofErr w:type="spellStart"/>
            <w:r w:rsidRPr="0044395E">
              <w:rPr>
                <w:rFonts w:ascii="Arial" w:hAnsi="Arial" w:cs="Arial"/>
              </w:rPr>
              <w:t>Škvorc</w:t>
            </w:r>
            <w:proofErr w:type="spellEnd"/>
            <w:r w:rsidRPr="0044395E">
              <w:rPr>
                <w:rFonts w:ascii="Arial" w:hAnsi="Arial" w:cs="Arial"/>
              </w:rPr>
              <w:t xml:space="preserve"> Nikolina</w:t>
            </w:r>
          </w:p>
        </w:tc>
        <w:tc>
          <w:tcPr>
            <w:tcW w:w="2976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>Veterinarski fakultet Zagreb</w:t>
            </w:r>
          </w:p>
        </w:tc>
        <w:tc>
          <w:tcPr>
            <w:tcW w:w="3544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>izv. prof. dr. sc. Snježana Kužir</w:t>
            </w:r>
          </w:p>
        </w:tc>
      </w:tr>
      <w:tr w:rsidR="0044395E" w:rsidRPr="0044395E" w:rsidTr="0044395E">
        <w:tc>
          <w:tcPr>
            <w:tcW w:w="2689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>Zečević Iva</w:t>
            </w:r>
          </w:p>
        </w:tc>
        <w:tc>
          <w:tcPr>
            <w:tcW w:w="2976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>Veterinarski fakultet Zagreb</w:t>
            </w:r>
          </w:p>
        </w:tc>
        <w:tc>
          <w:tcPr>
            <w:tcW w:w="3544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>doc. dr. sc. Josipa Habuš</w:t>
            </w:r>
          </w:p>
        </w:tc>
      </w:tr>
      <w:tr w:rsidR="0044395E" w:rsidRPr="0044395E" w:rsidTr="0044395E">
        <w:tc>
          <w:tcPr>
            <w:tcW w:w="2689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proofErr w:type="spellStart"/>
            <w:r w:rsidRPr="0044395E">
              <w:rPr>
                <w:rFonts w:ascii="Arial" w:hAnsi="Arial" w:cs="Arial"/>
              </w:rPr>
              <w:t>Zaffarano</w:t>
            </w:r>
            <w:proofErr w:type="spellEnd"/>
            <w:r w:rsidRPr="0044395E">
              <w:rPr>
                <w:rFonts w:ascii="Arial" w:hAnsi="Arial" w:cs="Arial"/>
              </w:rPr>
              <w:t xml:space="preserve"> </w:t>
            </w:r>
            <w:proofErr w:type="spellStart"/>
            <w:r w:rsidRPr="0044395E">
              <w:rPr>
                <w:rFonts w:ascii="Arial" w:hAnsi="Arial" w:cs="Arial"/>
              </w:rPr>
              <w:t>Gianluca</w:t>
            </w:r>
            <w:proofErr w:type="spellEnd"/>
            <w:r w:rsidRPr="0044395E">
              <w:rPr>
                <w:rFonts w:ascii="Arial" w:hAnsi="Arial" w:cs="Arial"/>
              </w:rPr>
              <w:t xml:space="preserve"> Pio</w:t>
            </w:r>
          </w:p>
        </w:tc>
        <w:tc>
          <w:tcPr>
            <w:tcW w:w="2976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 w:rsidRPr="0044395E">
              <w:rPr>
                <w:rFonts w:ascii="Arial" w:hAnsi="Arial" w:cs="Arial"/>
              </w:rPr>
              <w:t xml:space="preserve">Sveučilište </w:t>
            </w:r>
            <w:proofErr w:type="spellStart"/>
            <w:r w:rsidRPr="0044395E">
              <w:rPr>
                <w:rFonts w:ascii="Arial" w:hAnsi="Arial" w:cs="Arial"/>
              </w:rPr>
              <w:t>Bologna</w:t>
            </w:r>
            <w:proofErr w:type="spellEnd"/>
            <w:r w:rsidRPr="0044395E">
              <w:rPr>
                <w:rFonts w:ascii="Arial" w:hAnsi="Arial" w:cs="Arial"/>
              </w:rPr>
              <w:t xml:space="preserve"> (Italija), Veterinarska medicina</w:t>
            </w:r>
          </w:p>
        </w:tc>
        <w:tc>
          <w:tcPr>
            <w:tcW w:w="3544" w:type="dxa"/>
          </w:tcPr>
          <w:p w:rsidR="0044395E" w:rsidRPr="0044395E" w:rsidRDefault="0044395E" w:rsidP="004439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44395E">
              <w:rPr>
                <w:rFonts w:ascii="Arial" w:hAnsi="Arial" w:cs="Arial"/>
              </w:rPr>
              <w:t>zv. prof. dr. sc. Dean Konjević</w:t>
            </w:r>
          </w:p>
        </w:tc>
      </w:tr>
    </w:tbl>
    <w:p w:rsidR="0044395E" w:rsidRPr="0044395E" w:rsidRDefault="0044395E" w:rsidP="0044395E">
      <w:pPr>
        <w:rPr>
          <w:rFonts w:ascii="Arial" w:hAnsi="Arial" w:cs="Arial"/>
        </w:rPr>
      </w:pPr>
      <w:r w:rsidRPr="0044395E">
        <w:rPr>
          <w:rFonts w:ascii="Arial" w:hAnsi="Arial" w:cs="Arial"/>
        </w:rPr>
        <w:t>*uvjetan upis</w:t>
      </w:r>
    </w:p>
    <w:p w:rsidR="0044395E" w:rsidRPr="0044395E" w:rsidRDefault="0044395E" w:rsidP="0044395E">
      <w:pPr>
        <w:tabs>
          <w:tab w:val="left" w:pos="6750"/>
        </w:tabs>
        <w:rPr>
          <w:rFonts w:ascii="Arial" w:hAnsi="Arial" w:cs="Arial"/>
        </w:rPr>
      </w:pPr>
      <w:r w:rsidRPr="0044395E">
        <w:rPr>
          <w:rFonts w:ascii="Arial" w:hAnsi="Arial" w:cs="Arial"/>
        </w:rPr>
        <w:tab/>
        <w:t>Dekan</w:t>
      </w:r>
    </w:p>
    <w:p w:rsidR="0044395E" w:rsidRDefault="0044395E" w:rsidP="0044395E">
      <w:pPr>
        <w:tabs>
          <w:tab w:val="left" w:pos="6750"/>
        </w:tabs>
        <w:rPr>
          <w:rFonts w:ascii="Arial" w:hAnsi="Arial" w:cs="Arial"/>
        </w:rPr>
      </w:pPr>
      <w:r w:rsidRPr="0044395E">
        <w:rPr>
          <w:rFonts w:ascii="Arial" w:hAnsi="Arial" w:cs="Arial"/>
        </w:rPr>
        <w:t xml:space="preserve">                                                                               </w:t>
      </w:r>
      <w:r>
        <w:rPr>
          <w:rFonts w:ascii="Arial" w:hAnsi="Arial" w:cs="Arial"/>
        </w:rPr>
        <w:t xml:space="preserve">     </w:t>
      </w:r>
    </w:p>
    <w:p w:rsidR="0044395E" w:rsidRPr="0044395E" w:rsidRDefault="0044395E" w:rsidP="0044395E">
      <w:pPr>
        <w:tabs>
          <w:tab w:val="left" w:pos="675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  <w:r w:rsidRPr="0044395E">
        <w:rPr>
          <w:rFonts w:ascii="Arial" w:hAnsi="Arial" w:cs="Arial"/>
        </w:rPr>
        <w:t xml:space="preserve">             prof. dr. sc. Nenad </w:t>
      </w:r>
      <w:proofErr w:type="spellStart"/>
      <w:r w:rsidRPr="0044395E">
        <w:rPr>
          <w:rFonts w:ascii="Arial" w:hAnsi="Arial" w:cs="Arial"/>
        </w:rPr>
        <w:t>Turk</w:t>
      </w:r>
      <w:proofErr w:type="spellEnd"/>
    </w:p>
    <w:sectPr w:rsidR="0044395E" w:rsidRPr="0044395E" w:rsidSect="0047709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6A3" w:rsidRDefault="008C16A3" w:rsidP="00A8412C">
      <w:r>
        <w:separator/>
      </w:r>
    </w:p>
  </w:endnote>
  <w:endnote w:type="continuationSeparator" w:id="0">
    <w:p w:rsidR="008C16A3" w:rsidRDefault="008C16A3" w:rsidP="00A8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12C" w:rsidRDefault="003715C6" w:rsidP="00A8412C">
    <w:r>
      <w:rPr>
        <w:noProof/>
        <w:lang w:eastAsia="hr-HR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4505960</wp:posOffset>
          </wp:positionH>
          <wp:positionV relativeFrom="page">
            <wp:posOffset>9163685</wp:posOffset>
          </wp:positionV>
          <wp:extent cx="1282700" cy="596265"/>
          <wp:effectExtent l="19050" t="0" r="0" b="0"/>
          <wp:wrapNone/>
          <wp:docPr id="5" name="Picture 8" descr="C:\Users\hrastnik\Documents\_odsjek_za_informatiku\grbovi\ISO_certifikacija_Buerau_Veritas\iso_9001-3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rastnik\Documents\_odsjek_za_informatiku\grbovi\ISO_certifikacija_Buerau_Veritas\iso_9001-300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1941830</wp:posOffset>
          </wp:positionH>
          <wp:positionV relativeFrom="page">
            <wp:posOffset>9163685</wp:posOffset>
          </wp:positionV>
          <wp:extent cx="1800225" cy="586105"/>
          <wp:effectExtent l="19050" t="0" r="9525" b="0"/>
          <wp:wrapSquare wrapText="bothSides"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0" t="22289" b="6665"/>
                  <a:stretch/>
                </pic:blipFill>
                <pic:spPr bwMode="auto">
                  <a:xfrm>
                    <a:off x="0" y="0"/>
                    <a:ext cx="180022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715C6">
      <w:rPr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35560</wp:posOffset>
          </wp:positionV>
          <wp:extent cx="974725" cy="605790"/>
          <wp:effectExtent l="19050" t="0" r="0" b="0"/>
          <wp:wrapThrough wrapText="bothSides">
            <wp:wrapPolygon edited="0">
              <wp:start x="-422" y="0"/>
              <wp:lineTo x="-422" y="21057"/>
              <wp:lineTo x="21530" y="21057"/>
              <wp:lineTo x="21530" y="0"/>
              <wp:lineTo x="-422" y="0"/>
            </wp:wrapPolygon>
          </wp:wrapThrough>
          <wp:docPr id="1" name="Picture 8" descr="C:\Users\Korisnik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Korisnik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715C6" w:rsidRDefault="003715C6" w:rsidP="00A8412C"/>
  <w:p w:rsidR="003715C6" w:rsidRDefault="003715C6" w:rsidP="00A8412C">
    <w:r>
      <w:t xml:space="preserve">                                                                                                                            </w:t>
    </w:r>
  </w:p>
  <w:p w:rsidR="003715C6" w:rsidRDefault="003715C6" w:rsidP="00A8412C"/>
  <w:p w:rsidR="00A8412C" w:rsidRPr="002D2EC7" w:rsidRDefault="00A8412C" w:rsidP="00A8412C">
    <w:pPr>
      <w:pBdr>
        <w:top w:val="single" w:sz="4" w:space="1" w:color="auto"/>
      </w:pBdr>
      <w:rPr>
        <w:rFonts w:cs="Calibri"/>
        <w:sz w:val="16"/>
        <w:szCs w:val="16"/>
        <w:lang w:val="pt-PT"/>
      </w:rPr>
    </w:pPr>
    <w:r w:rsidRPr="002D2EC7">
      <w:rPr>
        <w:rFonts w:cs="Calibri"/>
        <w:sz w:val="16"/>
        <w:szCs w:val="16"/>
        <w:lang w:val="pt-PT"/>
      </w:rPr>
      <w:t>ul.</w:t>
    </w:r>
    <w:r>
      <w:rPr>
        <w:rFonts w:cs="Calibri"/>
        <w:sz w:val="16"/>
        <w:szCs w:val="16"/>
        <w:lang w:val="pt-PT"/>
      </w:rPr>
      <w:t xml:space="preserve"> </w:t>
    </w:r>
    <w:r w:rsidRPr="002D2EC7">
      <w:rPr>
        <w:rFonts w:cs="Calibri"/>
        <w:sz w:val="16"/>
        <w:szCs w:val="16"/>
        <w:lang w:val="pt-PT"/>
      </w:rPr>
      <w:t>Vjekoslava Heinzela br.</w:t>
    </w:r>
    <w:r w:rsidRPr="002D2EC7">
      <w:rPr>
        <w:rFonts w:cs="Calibri"/>
        <w:sz w:val="16"/>
        <w:szCs w:val="16"/>
      </w:rPr>
      <w:t xml:space="preserve"> 55, 10000 </w:t>
    </w:r>
    <w:r w:rsidRPr="002D2EC7">
      <w:rPr>
        <w:rFonts w:cs="Calibri"/>
        <w:sz w:val="16"/>
        <w:szCs w:val="16"/>
        <w:lang w:val="pt-PT"/>
      </w:rPr>
      <w:t>Zagreb</w:t>
    </w:r>
    <w:r w:rsidRPr="002D2EC7">
      <w:rPr>
        <w:rFonts w:cs="Calibri"/>
        <w:sz w:val="16"/>
        <w:szCs w:val="16"/>
      </w:rPr>
      <w:t xml:space="preserve"> ­ </w:t>
    </w:r>
    <w:r w:rsidRPr="002D2EC7">
      <w:rPr>
        <w:rFonts w:cs="Calibri"/>
        <w:sz w:val="16"/>
        <w:szCs w:val="16"/>
        <w:lang w:val="pt-PT"/>
      </w:rPr>
      <w:t>Tel</w:t>
    </w:r>
    <w:r w:rsidRPr="002D2EC7">
      <w:rPr>
        <w:rFonts w:cs="Calibri"/>
        <w:sz w:val="16"/>
        <w:szCs w:val="16"/>
      </w:rPr>
      <w:t xml:space="preserve">.: (01) 2390 111 </w:t>
    </w:r>
    <w:r w:rsidRPr="002D2EC7">
      <w:rPr>
        <w:rFonts w:cs="Calibri"/>
        <w:b/>
        <w:sz w:val="16"/>
        <w:szCs w:val="16"/>
      </w:rPr>
      <w:t>-</w:t>
    </w:r>
    <w:r w:rsidRPr="002D2EC7">
      <w:rPr>
        <w:rFonts w:cs="Calibri"/>
        <w:sz w:val="16"/>
        <w:szCs w:val="16"/>
      </w:rPr>
      <w:t xml:space="preserve"> </w:t>
    </w:r>
    <w:r w:rsidRPr="002D2EC7">
      <w:rPr>
        <w:rFonts w:cs="Calibri"/>
        <w:sz w:val="16"/>
        <w:szCs w:val="16"/>
        <w:lang w:val="pt-PT"/>
      </w:rPr>
      <w:t>Faks</w:t>
    </w:r>
    <w:r w:rsidRPr="002D2EC7">
      <w:rPr>
        <w:rFonts w:cs="Calibri"/>
        <w:sz w:val="16"/>
        <w:szCs w:val="16"/>
      </w:rPr>
      <w:t xml:space="preserve">: (01) 2441 390 - </w:t>
    </w:r>
    <w:r w:rsidRPr="002D2EC7">
      <w:rPr>
        <w:rFonts w:cs="Calibri"/>
        <w:sz w:val="16"/>
        <w:szCs w:val="16"/>
        <w:lang w:val="pt-PT"/>
      </w:rPr>
      <w:t>e</w:t>
    </w:r>
    <w:r w:rsidRPr="002D2EC7">
      <w:rPr>
        <w:rFonts w:cs="Calibri"/>
        <w:sz w:val="16"/>
        <w:szCs w:val="16"/>
      </w:rPr>
      <w:t>-</w:t>
    </w:r>
    <w:r w:rsidRPr="002D2EC7">
      <w:rPr>
        <w:rFonts w:cs="Calibri"/>
        <w:sz w:val="16"/>
        <w:szCs w:val="16"/>
        <w:lang w:val="pt-PT"/>
      </w:rPr>
      <w:t>po</w:t>
    </w:r>
    <w:r w:rsidRPr="002D2EC7">
      <w:rPr>
        <w:rFonts w:cs="Calibri"/>
        <w:sz w:val="16"/>
        <w:szCs w:val="16"/>
      </w:rPr>
      <w:t>š</w:t>
    </w:r>
    <w:r w:rsidRPr="002D2EC7">
      <w:rPr>
        <w:rFonts w:cs="Calibri"/>
        <w:sz w:val="16"/>
        <w:szCs w:val="16"/>
        <w:lang w:val="pt-PT"/>
      </w:rPr>
      <w:t>ta</w:t>
    </w:r>
    <w:r w:rsidRPr="002D2EC7">
      <w:rPr>
        <w:rFonts w:cs="Calibri"/>
        <w:color w:val="000000"/>
        <w:sz w:val="16"/>
        <w:szCs w:val="16"/>
      </w:rPr>
      <w:t xml:space="preserve">: </w:t>
    </w:r>
    <w:hyperlink r:id="rId4" w:history="1"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info</w:t>
      </w:r>
      <w:r w:rsidRPr="002D2EC7">
        <w:rPr>
          <w:rStyle w:val="Hyperlink"/>
          <w:rFonts w:cs="Calibri"/>
          <w:color w:val="000000"/>
          <w:sz w:val="16"/>
          <w:szCs w:val="16"/>
        </w:rPr>
        <w:t>@</w:t>
      </w:r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vef</w:t>
      </w:r>
      <w:r w:rsidRPr="002D2EC7">
        <w:rPr>
          <w:rStyle w:val="Hyperlink"/>
          <w:rFonts w:cs="Calibri"/>
          <w:color w:val="000000"/>
          <w:sz w:val="16"/>
          <w:szCs w:val="16"/>
        </w:rPr>
        <w:t>.</w:t>
      </w:r>
      <w:r w:rsidRPr="002D2EC7">
        <w:rPr>
          <w:rStyle w:val="Hyperlink"/>
          <w:rFonts w:cs="Calibri"/>
          <w:color w:val="000000"/>
          <w:sz w:val="16"/>
          <w:szCs w:val="16"/>
          <w:lang w:val="pt-PT"/>
        </w:rPr>
        <w:t>hr</w:t>
      </w:r>
    </w:hyperlink>
    <w:r w:rsidRPr="002D2EC7">
      <w:rPr>
        <w:rFonts w:cs="Calibri"/>
        <w:color w:val="000000"/>
        <w:sz w:val="16"/>
        <w:szCs w:val="16"/>
      </w:rPr>
      <w:t xml:space="preserve"> - </w:t>
    </w:r>
    <w:r w:rsidRPr="002D2EC7">
      <w:rPr>
        <w:rFonts w:cs="Calibri"/>
        <w:color w:val="000000"/>
        <w:sz w:val="16"/>
        <w:szCs w:val="16"/>
        <w:lang w:val="pt-PT"/>
      </w:rPr>
      <w:t>http</w:t>
    </w:r>
    <w:r w:rsidRPr="002D2EC7">
      <w:rPr>
        <w:rFonts w:cs="Calibri"/>
        <w:color w:val="000000"/>
        <w:sz w:val="16"/>
        <w:szCs w:val="16"/>
      </w:rPr>
      <w:t>://</w:t>
    </w:r>
    <w:r w:rsidRPr="002D2EC7">
      <w:rPr>
        <w:rFonts w:cs="Calibri"/>
        <w:sz w:val="16"/>
        <w:szCs w:val="16"/>
        <w:lang w:val="pt-PT"/>
      </w:rPr>
      <w:t>www</w:t>
    </w:r>
    <w:r w:rsidRPr="002D2EC7">
      <w:rPr>
        <w:rFonts w:cs="Calibri"/>
        <w:sz w:val="16"/>
        <w:szCs w:val="16"/>
      </w:rPr>
      <w:t>.</w:t>
    </w:r>
    <w:r w:rsidRPr="002D2EC7">
      <w:rPr>
        <w:rFonts w:cs="Calibri"/>
        <w:sz w:val="16"/>
        <w:szCs w:val="16"/>
        <w:lang w:val="pt-PT"/>
      </w:rPr>
      <w:t>vef</w:t>
    </w:r>
    <w:r w:rsidRPr="002D2EC7">
      <w:rPr>
        <w:rFonts w:cs="Calibri"/>
        <w:sz w:val="16"/>
        <w:szCs w:val="16"/>
      </w:rPr>
      <w:t>.</w:t>
    </w:r>
    <w:proofErr w:type="spellStart"/>
    <w:r w:rsidRPr="002D2EC7">
      <w:rPr>
        <w:rFonts w:cs="Calibri"/>
        <w:sz w:val="16"/>
        <w:szCs w:val="16"/>
      </w:rPr>
      <w:t>unizg</w:t>
    </w:r>
    <w:proofErr w:type="spellEnd"/>
    <w:r w:rsidRPr="002D2EC7">
      <w:rPr>
        <w:rFonts w:cs="Calibri"/>
        <w:sz w:val="16"/>
        <w:szCs w:val="16"/>
      </w:rPr>
      <w:t>.</w:t>
    </w:r>
    <w:r w:rsidRPr="002D2EC7">
      <w:rPr>
        <w:rFonts w:cs="Calibri"/>
        <w:sz w:val="16"/>
        <w:szCs w:val="16"/>
        <w:lang w:val="pt-PT"/>
      </w:rPr>
      <w:t>hr</w:t>
    </w:r>
  </w:p>
  <w:p w:rsidR="00A8412C" w:rsidRPr="002D2EC7" w:rsidRDefault="00A8412C" w:rsidP="00A8412C">
    <w:pPr>
      <w:jc w:val="center"/>
      <w:rPr>
        <w:rFonts w:cs="Calibri"/>
        <w:bCs/>
        <w:sz w:val="16"/>
        <w:szCs w:val="16"/>
      </w:rPr>
    </w:pPr>
    <w:r w:rsidRPr="002D2EC7">
      <w:rPr>
        <w:rFonts w:cs="Calibri"/>
        <w:sz w:val="16"/>
        <w:szCs w:val="16"/>
        <w:lang w:val="pt-PT"/>
      </w:rPr>
      <w:t>MB: 32257 55 – Žiro-račun: 2360000-1101354554 Zagrebačka banka d.d. – OIB: 36389528408</w:t>
    </w:r>
  </w:p>
  <w:p w:rsidR="00A8412C" w:rsidRDefault="00A841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6A3" w:rsidRDefault="008C16A3" w:rsidP="00A8412C">
      <w:r>
        <w:separator/>
      </w:r>
    </w:p>
  </w:footnote>
  <w:footnote w:type="continuationSeparator" w:id="0">
    <w:p w:rsidR="008C16A3" w:rsidRDefault="008C16A3" w:rsidP="00A841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B0" w:rsidRDefault="00060639" w:rsidP="00A8412C">
    <w:pPr>
      <w:jc w:val="both"/>
    </w:pPr>
    <w:r>
      <w:t xml:space="preserve">       </w:t>
    </w:r>
    <w:r w:rsidR="000272F7">
      <w:t xml:space="preserve">        </w:t>
    </w:r>
    <w:r w:rsidR="00741022">
      <w:t xml:space="preserve">       </w:t>
    </w:r>
    <w:r w:rsidR="000272F7">
      <w:t xml:space="preserve">       </w:t>
    </w:r>
    <w:r w:rsidR="00690A4C">
      <w:rPr>
        <w:noProof/>
        <w:lang w:eastAsia="hr-HR"/>
      </w:rPr>
      <w:drawing>
        <wp:inline distT="0" distB="0" distL="0" distR="0">
          <wp:extent cx="2743200" cy="723900"/>
          <wp:effectExtent l="0" t="0" r="0" b="0"/>
          <wp:docPr id="6" name="Picture 1" descr="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41B0">
      <w:t xml:space="preserve">    </w:t>
    </w:r>
    <w:r w:rsidR="00690A4C">
      <w:rPr>
        <w:noProof/>
        <w:lang w:eastAsia="hr-HR"/>
      </w:rPr>
      <w:drawing>
        <wp:inline distT="0" distB="0" distL="0" distR="0">
          <wp:extent cx="504825" cy="504825"/>
          <wp:effectExtent l="0" t="0" r="0" b="0"/>
          <wp:docPr id="2" name="Picture 2" descr="v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41B0">
      <w:t xml:space="preserve">    </w:t>
    </w:r>
    <w:r w:rsidR="00690A4C">
      <w:rPr>
        <w:noProof/>
        <w:lang w:eastAsia="hr-HR"/>
      </w:rPr>
      <w:drawing>
        <wp:inline distT="0" distB="0" distL="0" distR="0">
          <wp:extent cx="504825" cy="504825"/>
          <wp:effectExtent l="0" t="0" r="0" b="0"/>
          <wp:docPr id="3" name="Picture 3" descr="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805B0"/>
    <w:multiLevelType w:val="hybridMultilevel"/>
    <w:tmpl w:val="DB2A67D4"/>
    <w:lvl w:ilvl="0" w:tplc="EFE0EF3E">
      <w:start w:val="1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513F9"/>
    <w:multiLevelType w:val="hybridMultilevel"/>
    <w:tmpl w:val="EDD6CD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2C"/>
    <w:rsid w:val="000272F7"/>
    <w:rsid w:val="000508BB"/>
    <w:rsid w:val="00060639"/>
    <w:rsid w:val="000626F6"/>
    <w:rsid w:val="000C1551"/>
    <w:rsid w:val="000E6EE0"/>
    <w:rsid w:val="001659BB"/>
    <w:rsid w:val="001B3AB6"/>
    <w:rsid w:val="001E7C03"/>
    <w:rsid w:val="00204776"/>
    <w:rsid w:val="002232FC"/>
    <w:rsid w:val="00262B31"/>
    <w:rsid w:val="002758DA"/>
    <w:rsid w:val="003715C6"/>
    <w:rsid w:val="003B1D09"/>
    <w:rsid w:val="003D5E86"/>
    <w:rsid w:val="003F565F"/>
    <w:rsid w:val="0044395E"/>
    <w:rsid w:val="00477094"/>
    <w:rsid w:val="00477E41"/>
    <w:rsid w:val="004F3AA5"/>
    <w:rsid w:val="005164F2"/>
    <w:rsid w:val="005974F8"/>
    <w:rsid w:val="006263D5"/>
    <w:rsid w:val="00690A4C"/>
    <w:rsid w:val="006A41B0"/>
    <w:rsid w:val="00741022"/>
    <w:rsid w:val="007515E1"/>
    <w:rsid w:val="00833E99"/>
    <w:rsid w:val="00852558"/>
    <w:rsid w:val="008C16A3"/>
    <w:rsid w:val="009B7A6F"/>
    <w:rsid w:val="009D6704"/>
    <w:rsid w:val="00A37EE2"/>
    <w:rsid w:val="00A715E3"/>
    <w:rsid w:val="00A8412C"/>
    <w:rsid w:val="00AA1FDE"/>
    <w:rsid w:val="00AA5ADE"/>
    <w:rsid w:val="00AB288C"/>
    <w:rsid w:val="00C37008"/>
    <w:rsid w:val="00CA11F0"/>
    <w:rsid w:val="00EE1F7A"/>
    <w:rsid w:val="00EF4C77"/>
    <w:rsid w:val="00F22086"/>
    <w:rsid w:val="00F41143"/>
    <w:rsid w:val="00F7649C"/>
    <w:rsid w:val="00FE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51D193-2F09-46E7-BB3E-1EB6F0CA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12C"/>
    <w:pPr>
      <w:spacing w:after="0" w:line="240" w:lineRule="auto"/>
    </w:pPr>
    <w:rPr>
      <w:rFonts w:ascii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3715C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8412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412C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841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412C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8412C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rsid w:val="004F3AA5"/>
    <w:pPr>
      <w:spacing w:before="100" w:beforeAutospacing="1" w:after="115"/>
    </w:pPr>
    <w:rPr>
      <w:rFonts w:ascii="Times New Roman" w:hAnsi="Times New Roman"/>
      <w:color w:val="000000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A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A5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3715C6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ormalWeb">
    <w:name w:val="Normal (Web)"/>
    <w:basedOn w:val="Normal"/>
    <w:uiPriority w:val="99"/>
    <w:unhideWhenUsed/>
    <w:rsid w:val="003715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mw-headline">
    <w:name w:val="mw-headline"/>
    <w:basedOn w:val="DefaultParagraphFont"/>
    <w:rsid w:val="003715C6"/>
  </w:style>
  <w:style w:type="character" w:customStyle="1" w:styleId="mw-editsection1">
    <w:name w:val="mw-editsection1"/>
    <w:basedOn w:val="DefaultParagraphFont"/>
    <w:rsid w:val="003715C6"/>
  </w:style>
  <w:style w:type="character" w:customStyle="1" w:styleId="mw-editsection-bracket">
    <w:name w:val="mw-editsection-bracket"/>
    <w:basedOn w:val="DefaultParagraphFont"/>
    <w:rsid w:val="003715C6"/>
  </w:style>
  <w:style w:type="character" w:customStyle="1" w:styleId="mw-editsection-divider1">
    <w:name w:val="mw-editsection-divider1"/>
    <w:basedOn w:val="DefaultParagraphFont"/>
    <w:rsid w:val="003715C6"/>
    <w:rPr>
      <w:color w:val="54595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94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53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94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7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482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3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3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4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8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2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31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emf"/><Relationship Id="rId1" Type="http://schemas.openxmlformats.org/officeDocument/2006/relationships/image" Target="media/image5.png"/><Relationship Id="rId4" Type="http://schemas.openxmlformats.org/officeDocument/2006/relationships/hyperlink" Target="mailto:info@vef.h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1CEC3-A379-439D-B5DE-6C1512D3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Željana Klječanin</dc:creator>
  <cp:lastModifiedBy>Vedrana Pšenica</cp:lastModifiedBy>
  <cp:revision>5</cp:revision>
  <cp:lastPrinted>2020-01-24T09:28:00Z</cp:lastPrinted>
  <dcterms:created xsi:type="dcterms:W3CDTF">2020-01-24T08:44:00Z</dcterms:created>
  <dcterms:modified xsi:type="dcterms:W3CDTF">2020-01-24T09:28:00Z</dcterms:modified>
</cp:coreProperties>
</file>