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AB" w:rsidRDefault="00BB23B8">
      <w:pPr>
        <w:rPr>
          <w:b/>
        </w:rPr>
      </w:pPr>
      <w:bookmarkStart w:id="0" w:name="_GoBack"/>
      <w:bookmarkEnd w:id="0"/>
      <w:r>
        <w:rPr>
          <w:b/>
        </w:rPr>
        <w:t>Raspored nastave za izborne predmete u IV semestru akademske godine 2018./2019.</w:t>
      </w:r>
    </w:p>
    <w:tbl>
      <w:tblPr>
        <w:tblStyle w:val="TableGrid"/>
        <w:tblW w:w="15593" w:type="dxa"/>
        <w:jc w:val="center"/>
        <w:tblLook w:val="04A0" w:firstRow="1" w:lastRow="0" w:firstColumn="1" w:lastColumn="0" w:noHBand="0" w:noVBand="1"/>
      </w:tblPr>
      <w:tblGrid>
        <w:gridCol w:w="3686"/>
        <w:gridCol w:w="3400"/>
        <w:gridCol w:w="1563"/>
        <w:gridCol w:w="1417"/>
        <w:gridCol w:w="1134"/>
        <w:gridCol w:w="992"/>
        <w:gridCol w:w="3401"/>
      </w:tblGrid>
      <w:tr w:rsidR="00BB23B8" w:rsidRPr="00957A9D" w:rsidTr="00BB23B8">
        <w:trPr>
          <w:jc w:val="center"/>
        </w:trPr>
        <w:tc>
          <w:tcPr>
            <w:tcW w:w="3686" w:type="dxa"/>
            <w:vAlign w:val="center"/>
          </w:tcPr>
          <w:p w:rsidR="00BB23B8" w:rsidRPr="00957A9D" w:rsidRDefault="00BB23B8" w:rsidP="00BB23B8">
            <w:pPr>
              <w:jc w:val="center"/>
              <w:rPr>
                <w:b/>
                <w:sz w:val="24"/>
                <w:szCs w:val="24"/>
              </w:rPr>
            </w:pPr>
            <w:r w:rsidRPr="00957A9D">
              <w:rPr>
                <w:b/>
                <w:sz w:val="24"/>
                <w:szCs w:val="24"/>
              </w:rPr>
              <w:t>VODITELJ PREDMETA</w:t>
            </w:r>
          </w:p>
        </w:tc>
        <w:tc>
          <w:tcPr>
            <w:tcW w:w="3400" w:type="dxa"/>
            <w:vAlign w:val="center"/>
          </w:tcPr>
          <w:p w:rsidR="00BB23B8" w:rsidRPr="00957A9D" w:rsidRDefault="00BB23B8" w:rsidP="00BB23B8">
            <w:pPr>
              <w:jc w:val="center"/>
              <w:rPr>
                <w:b/>
                <w:sz w:val="24"/>
                <w:szCs w:val="24"/>
              </w:rPr>
            </w:pPr>
            <w:r w:rsidRPr="00957A9D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563" w:type="dxa"/>
            <w:vAlign w:val="center"/>
          </w:tcPr>
          <w:p w:rsidR="00BB23B8" w:rsidRPr="00957A9D" w:rsidRDefault="00BB23B8" w:rsidP="00BB23B8">
            <w:pPr>
              <w:jc w:val="center"/>
              <w:rPr>
                <w:b/>
                <w:sz w:val="24"/>
                <w:szCs w:val="24"/>
              </w:rPr>
            </w:pPr>
            <w:r w:rsidRPr="00957A9D">
              <w:rPr>
                <w:b/>
                <w:sz w:val="24"/>
                <w:szCs w:val="24"/>
              </w:rPr>
              <w:t>PREDAVANJA</w:t>
            </w:r>
          </w:p>
        </w:tc>
        <w:tc>
          <w:tcPr>
            <w:tcW w:w="1417" w:type="dxa"/>
            <w:vAlign w:val="center"/>
          </w:tcPr>
          <w:p w:rsidR="00BB23B8" w:rsidRPr="00957A9D" w:rsidRDefault="00BB23B8" w:rsidP="00BB23B8">
            <w:pPr>
              <w:jc w:val="center"/>
              <w:rPr>
                <w:b/>
                <w:sz w:val="24"/>
                <w:szCs w:val="24"/>
              </w:rPr>
            </w:pPr>
            <w:r w:rsidRPr="00957A9D">
              <w:rPr>
                <w:b/>
                <w:sz w:val="24"/>
                <w:szCs w:val="24"/>
              </w:rPr>
              <w:t>SEMINARI</w:t>
            </w:r>
          </w:p>
        </w:tc>
        <w:tc>
          <w:tcPr>
            <w:tcW w:w="1134" w:type="dxa"/>
            <w:vAlign w:val="center"/>
          </w:tcPr>
          <w:p w:rsidR="00BB23B8" w:rsidRPr="00957A9D" w:rsidRDefault="00BB23B8" w:rsidP="00BB23B8">
            <w:pPr>
              <w:jc w:val="center"/>
              <w:rPr>
                <w:b/>
                <w:sz w:val="24"/>
                <w:szCs w:val="24"/>
              </w:rPr>
            </w:pPr>
            <w:r w:rsidRPr="00957A9D">
              <w:rPr>
                <w:b/>
                <w:sz w:val="24"/>
                <w:szCs w:val="24"/>
              </w:rPr>
              <w:t>VJEŽBE</w:t>
            </w:r>
          </w:p>
        </w:tc>
        <w:tc>
          <w:tcPr>
            <w:tcW w:w="992" w:type="dxa"/>
            <w:vAlign w:val="center"/>
          </w:tcPr>
          <w:p w:rsidR="00BB23B8" w:rsidRPr="00957A9D" w:rsidRDefault="00BB23B8" w:rsidP="00BB23B8">
            <w:pPr>
              <w:jc w:val="center"/>
              <w:rPr>
                <w:b/>
                <w:sz w:val="24"/>
                <w:szCs w:val="24"/>
              </w:rPr>
            </w:pPr>
            <w:r w:rsidRPr="00957A9D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3401" w:type="dxa"/>
            <w:vAlign w:val="center"/>
          </w:tcPr>
          <w:p w:rsidR="00BB23B8" w:rsidRPr="00957A9D" w:rsidRDefault="00BB23B8" w:rsidP="00BB23B8">
            <w:pPr>
              <w:jc w:val="center"/>
              <w:rPr>
                <w:b/>
                <w:sz w:val="24"/>
                <w:szCs w:val="24"/>
              </w:rPr>
            </w:pPr>
            <w:r w:rsidRPr="00957A9D">
              <w:rPr>
                <w:b/>
                <w:sz w:val="24"/>
                <w:szCs w:val="24"/>
              </w:rPr>
              <w:t>ODRŽAVANJE NASTAVE</w:t>
            </w:r>
          </w:p>
        </w:tc>
      </w:tr>
      <w:tr w:rsidR="00BB23B8" w:rsidRPr="00957A9D" w:rsidTr="00BB23B8">
        <w:trPr>
          <w:jc w:val="center"/>
        </w:trPr>
        <w:tc>
          <w:tcPr>
            <w:tcW w:w="3686" w:type="dxa"/>
            <w:vAlign w:val="center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izv. prof. dr. sc. Tomislav Gomerčić</w:t>
            </w:r>
          </w:p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(upisalo 30 studenata)</w:t>
            </w:r>
          </w:p>
        </w:tc>
        <w:tc>
          <w:tcPr>
            <w:tcW w:w="3400" w:type="dxa"/>
            <w:vAlign w:val="center"/>
          </w:tcPr>
          <w:p w:rsidR="00BB23B8" w:rsidRPr="00957A9D" w:rsidRDefault="00BB23B8" w:rsidP="00BB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biologije i fiziologije morskih sisavaca</w:t>
            </w:r>
          </w:p>
        </w:tc>
        <w:tc>
          <w:tcPr>
            <w:tcW w:w="1563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Termini 25.3., 27.3. i 1.4.2019. od 16 sati nadalje unutar čega će se složiti i oglasiti raspored na Zavodu za veterinarsku biologiju. Mjesto održavanja nastave biti će oglašeno na oglasnoj ploči Zavoda. Za veterinarsku biologiju.</w:t>
            </w:r>
          </w:p>
        </w:tc>
      </w:tr>
      <w:tr w:rsidR="00BB23B8" w:rsidRPr="00957A9D" w:rsidTr="00BB23B8">
        <w:trPr>
          <w:jc w:val="center"/>
        </w:trPr>
        <w:tc>
          <w:tcPr>
            <w:tcW w:w="3686" w:type="dxa"/>
            <w:vAlign w:val="center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doc. dr. sc. Danijel Špoljarić</w:t>
            </w:r>
          </w:p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(upisalo 80 studenata)</w:t>
            </w:r>
          </w:p>
        </w:tc>
        <w:tc>
          <w:tcPr>
            <w:tcW w:w="3400" w:type="dxa"/>
            <w:vAlign w:val="center"/>
          </w:tcPr>
          <w:p w:rsidR="00BB23B8" w:rsidRPr="00957A9D" w:rsidRDefault="00BB23B8" w:rsidP="00BB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Citometrija u kliničkoj veterinarskoj medicini</w:t>
            </w:r>
          </w:p>
        </w:tc>
        <w:tc>
          <w:tcPr>
            <w:tcW w:w="1563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57A9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57A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7A9D">
              <w:rPr>
                <w:sz w:val="24"/>
                <w:szCs w:val="24"/>
              </w:rPr>
              <w:t>,0</w:t>
            </w:r>
          </w:p>
        </w:tc>
        <w:tc>
          <w:tcPr>
            <w:tcW w:w="3401" w:type="dxa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Od 29.4. do 15.5.2019. od 16 sati nadalje unutar čega će se složiti i oglasiti raspored na Zavodu za veterinarsku biologiju.</w:t>
            </w:r>
          </w:p>
        </w:tc>
      </w:tr>
      <w:tr w:rsidR="00BB23B8" w:rsidRPr="00957A9D" w:rsidTr="00BB23B8">
        <w:trPr>
          <w:jc w:val="center"/>
        </w:trPr>
        <w:tc>
          <w:tcPr>
            <w:tcW w:w="3686" w:type="dxa"/>
            <w:vAlign w:val="center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prof. dr. sc. Željko Pavičić</w:t>
            </w:r>
          </w:p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(upisalo 49 studenata)</w:t>
            </w:r>
          </w:p>
        </w:tc>
        <w:tc>
          <w:tcPr>
            <w:tcW w:w="3400" w:type="dxa"/>
            <w:vAlign w:val="center"/>
          </w:tcPr>
          <w:p w:rsidR="00BB23B8" w:rsidRPr="00957A9D" w:rsidRDefault="00BB23B8" w:rsidP="00BB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ekološkog stočarstva</w:t>
            </w:r>
          </w:p>
        </w:tc>
        <w:tc>
          <w:tcPr>
            <w:tcW w:w="1563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57A9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  <w:vAlign w:val="center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Od 20.5. do 24.5.2019. od 16 sati nadalje unutar čega će se složiti i oglasiti raspored na Zavodu za higijenu, ponašanje i dobrobit životinja.</w:t>
            </w:r>
          </w:p>
        </w:tc>
      </w:tr>
      <w:tr w:rsidR="00BB23B8" w:rsidRPr="00957A9D" w:rsidTr="00BB23B8">
        <w:trPr>
          <w:jc w:val="center"/>
        </w:trPr>
        <w:tc>
          <w:tcPr>
            <w:tcW w:w="3686" w:type="dxa"/>
            <w:vAlign w:val="center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prof. dr. sc. Zdravko Janicki</w:t>
            </w:r>
          </w:p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(upisalo 55 studenata)</w:t>
            </w:r>
          </w:p>
        </w:tc>
        <w:tc>
          <w:tcPr>
            <w:tcW w:w="3400" w:type="dxa"/>
            <w:vAlign w:val="center"/>
          </w:tcPr>
          <w:p w:rsidR="00BB23B8" w:rsidRPr="00957A9D" w:rsidRDefault="00BB23B8" w:rsidP="00BB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Prirodoslovlje divljači</w:t>
            </w:r>
          </w:p>
        </w:tc>
        <w:tc>
          <w:tcPr>
            <w:tcW w:w="1563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7A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7A9D">
              <w:rPr>
                <w:sz w:val="24"/>
                <w:szCs w:val="24"/>
              </w:rPr>
              <w:t>,0</w:t>
            </w:r>
          </w:p>
        </w:tc>
        <w:tc>
          <w:tcPr>
            <w:tcW w:w="3401" w:type="dxa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Od 27.5. do 5.6.2019. od 16 sati nadalje unutar čega će se složiti i oglasiti raspored na Katedri za strane jezike.</w:t>
            </w:r>
          </w:p>
        </w:tc>
      </w:tr>
      <w:tr w:rsidR="00BB23B8" w:rsidRPr="00957A9D" w:rsidTr="00BB23B8">
        <w:trPr>
          <w:jc w:val="center"/>
        </w:trPr>
        <w:tc>
          <w:tcPr>
            <w:tcW w:w="3686" w:type="dxa"/>
            <w:vAlign w:val="center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prof. dr. sc. Z. Stojević</w:t>
            </w:r>
          </w:p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(upisalo 56 studenata)</w:t>
            </w:r>
          </w:p>
        </w:tc>
        <w:tc>
          <w:tcPr>
            <w:tcW w:w="3400" w:type="dxa"/>
            <w:vAlign w:val="center"/>
          </w:tcPr>
          <w:p w:rsidR="00BB23B8" w:rsidRPr="00957A9D" w:rsidRDefault="00BB23B8" w:rsidP="00BB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Fiziologija vodozemaca i gmazova</w:t>
            </w:r>
          </w:p>
        </w:tc>
        <w:tc>
          <w:tcPr>
            <w:tcW w:w="1563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57A9D">
              <w:rPr>
                <w:sz w:val="24"/>
                <w:szCs w:val="24"/>
              </w:rPr>
              <w:t>,0</w:t>
            </w:r>
          </w:p>
        </w:tc>
        <w:tc>
          <w:tcPr>
            <w:tcW w:w="3401" w:type="dxa"/>
            <w:vAlign w:val="center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Od 13.3. do 22.3.2019. od 16 sati nadalje unutar čega će se složiti i oglasiti raspored na Zavodu za fiziologiju i radiobiologiju.</w:t>
            </w:r>
          </w:p>
        </w:tc>
      </w:tr>
      <w:tr w:rsidR="00BB23B8" w:rsidRPr="00957A9D" w:rsidTr="00BB23B8">
        <w:trPr>
          <w:trHeight w:val="416"/>
          <w:jc w:val="center"/>
        </w:trPr>
        <w:tc>
          <w:tcPr>
            <w:tcW w:w="3686" w:type="dxa"/>
            <w:vAlign w:val="center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prof. dr. sc. Z. Stojević</w:t>
            </w:r>
          </w:p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(upisalo  52 studenta)</w:t>
            </w:r>
          </w:p>
        </w:tc>
        <w:tc>
          <w:tcPr>
            <w:tcW w:w="3400" w:type="dxa"/>
            <w:vAlign w:val="center"/>
          </w:tcPr>
          <w:p w:rsidR="00BB23B8" w:rsidRPr="00957A9D" w:rsidRDefault="00BB23B8" w:rsidP="00BB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Fiziologija ptica</w:t>
            </w:r>
          </w:p>
        </w:tc>
        <w:tc>
          <w:tcPr>
            <w:tcW w:w="1563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23B8" w:rsidRPr="00957A9D" w:rsidRDefault="00BB23B8" w:rsidP="00BB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992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57A9D">
              <w:rPr>
                <w:sz w:val="24"/>
                <w:szCs w:val="24"/>
              </w:rPr>
              <w:t>,0</w:t>
            </w:r>
          </w:p>
        </w:tc>
        <w:tc>
          <w:tcPr>
            <w:tcW w:w="3401" w:type="dxa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Od 13.3. do 22.3.2019. od 16 sati nadalje unutar čega će se složiti i oglasiti raspored na Zavodu za fiziologiju i radiobiologiju.</w:t>
            </w:r>
          </w:p>
        </w:tc>
      </w:tr>
      <w:tr w:rsidR="00BB23B8" w:rsidRPr="00957A9D" w:rsidTr="00BB23B8">
        <w:trPr>
          <w:jc w:val="center"/>
        </w:trPr>
        <w:tc>
          <w:tcPr>
            <w:tcW w:w="3686" w:type="dxa"/>
            <w:vAlign w:val="center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prof. dr. sc. Tajana Trbojević Vukičević</w:t>
            </w:r>
          </w:p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(upisalo 20 studenata)</w:t>
            </w:r>
          </w:p>
        </w:tc>
        <w:tc>
          <w:tcPr>
            <w:tcW w:w="3400" w:type="dxa"/>
            <w:vAlign w:val="center"/>
          </w:tcPr>
          <w:p w:rsidR="00BB23B8" w:rsidRPr="00957A9D" w:rsidRDefault="00BB23B8" w:rsidP="00BB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Arheozoologija</w:t>
            </w:r>
          </w:p>
        </w:tc>
        <w:tc>
          <w:tcPr>
            <w:tcW w:w="1563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57A9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7A9D">
              <w:rPr>
                <w:sz w:val="24"/>
                <w:szCs w:val="24"/>
              </w:rPr>
              <w:t>,0</w:t>
            </w:r>
          </w:p>
        </w:tc>
        <w:tc>
          <w:tcPr>
            <w:tcW w:w="3401" w:type="dxa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Od 20.5. do 7.6.2019. od 16 sati nadalje unutar čega će se složiti i oglasiti raspored na Zavodu za anatomiju, histologiju i opću embriologiju.</w:t>
            </w:r>
          </w:p>
        </w:tc>
      </w:tr>
      <w:tr w:rsidR="00BB23B8" w:rsidRPr="00957A9D" w:rsidTr="00BB23B8">
        <w:trPr>
          <w:jc w:val="center"/>
        </w:trPr>
        <w:tc>
          <w:tcPr>
            <w:tcW w:w="3686" w:type="dxa"/>
            <w:vAlign w:val="center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prof. dr. sc. Damir Mihelić</w:t>
            </w:r>
          </w:p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(upisalo 30 studenata)</w:t>
            </w:r>
          </w:p>
        </w:tc>
        <w:tc>
          <w:tcPr>
            <w:tcW w:w="3400" w:type="dxa"/>
            <w:vAlign w:val="center"/>
          </w:tcPr>
          <w:p w:rsidR="00BB23B8" w:rsidRPr="00957A9D" w:rsidRDefault="00BB23B8" w:rsidP="00BB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Anatomija laboratorijskih životinja</w:t>
            </w:r>
          </w:p>
        </w:tc>
        <w:tc>
          <w:tcPr>
            <w:tcW w:w="1563" w:type="dxa"/>
            <w:vAlign w:val="center"/>
          </w:tcPr>
          <w:p w:rsidR="00BB23B8" w:rsidRPr="00957A9D" w:rsidRDefault="00BB23B8" w:rsidP="00BB2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</w:t>
            </w:r>
          </w:p>
        </w:tc>
        <w:tc>
          <w:tcPr>
            <w:tcW w:w="1417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BB23B8" w:rsidRPr="00957A9D" w:rsidRDefault="00BB23B8" w:rsidP="00BB23B8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</w:tcPr>
          <w:p w:rsidR="00BB23B8" w:rsidRPr="0087387C" w:rsidRDefault="00BB23B8" w:rsidP="00BB23B8">
            <w:pPr>
              <w:rPr>
                <w:sz w:val="24"/>
                <w:szCs w:val="24"/>
              </w:rPr>
            </w:pPr>
            <w:r w:rsidRPr="0087387C">
              <w:rPr>
                <w:sz w:val="24"/>
                <w:szCs w:val="24"/>
              </w:rPr>
              <w:t>Od 25.3. do 8.4.2019. od 16 sati nadalje unutar čega će se složiti i oglasiti raspored na Zavodu za anatomiju, histologiju i opću embriologiju.</w:t>
            </w:r>
          </w:p>
        </w:tc>
      </w:tr>
    </w:tbl>
    <w:p w:rsidR="00BB23B8" w:rsidRDefault="00BB23B8">
      <w:pPr>
        <w:rPr>
          <w:b/>
        </w:rPr>
      </w:pPr>
    </w:p>
    <w:p w:rsidR="00F7206A" w:rsidRPr="00EC3917" w:rsidRDefault="00F7206A" w:rsidP="00BB23B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Studenti su u obvezi prema upisanom izbornom predmetu pratiti LMS sustav te  u dogovoru s predmetnim nastavnikom  dolaziti na nastavu u   predviđeno vrijeme. Studenti koji su upisali izborni predmete u mentorskom sustavu u obvezi su kontaktirati voditelja predmeta zbog daljnjih dogovora i provedbe nastave. </w:t>
      </w:r>
      <w:r w:rsidRPr="00162031">
        <w:rPr>
          <w:sz w:val="24"/>
          <w:szCs w:val="24"/>
        </w:rPr>
        <w:t>Eventualne promijene biti će na vrijeme na Oglasnoj ploči Referade i na stranicama Fakulteta</w:t>
      </w:r>
    </w:p>
    <w:p w:rsidR="00F7206A" w:rsidRPr="004B2923" w:rsidRDefault="00F7206A">
      <w:pPr>
        <w:rPr>
          <w:b/>
        </w:rPr>
      </w:pPr>
    </w:p>
    <w:sectPr w:rsidR="00F7206A" w:rsidRPr="004B2923" w:rsidSect="00AF09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F5" w:rsidRDefault="00345FF5" w:rsidP="00903318">
      <w:pPr>
        <w:spacing w:after="0" w:line="240" w:lineRule="auto"/>
      </w:pPr>
      <w:r>
        <w:separator/>
      </w:r>
    </w:p>
  </w:endnote>
  <w:endnote w:type="continuationSeparator" w:id="0">
    <w:p w:rsidR="00345FF5" w:rsidRDefault="00345FF5" w:rsidP="0090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F5" w:rsidRDefault="00345FF5" w:rsidP="00903318">
      <w:pPr>
        <w:spacing w:after="0" w:line="240" w:lineRule="auto"/>
      </w:pPr>
      <w:r>
        <w:separator/>
      </w:r>
    </w:p>
  </w:footnote>
  <w:footnote w:type="continuationSeparator" w:id="0">
    <w:p w:rsidR="00345FF5" w:rsidRDefault="00345FF5" w:rsidP="00903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AB"/>
    <w:rsid w:val="00017F9B"/>
    <w:rsid w:val="000564A8"/>
    <w:rsid w:val="00317DB0"/>
    <w:rsid w:val="00345FF5"/>
    <w:rsid w:val="003A4979"/>
    <w:rsid w:val="003D3DDE"/>
    <w:rsid w:val="00466F8F"/>
    <w:rsid w:val="004B2923"/>
    <w:rsid w:val="00524387"/>
    <w:rsid w:val="0087387C"/>
    <w:rsid w:val="008775B7"/>
    <w:rsid w:val="008D4A8B"/>
    <w:rsid w:val="00903318"/>
    <w:rsid w:val="00A33D6C"/>
    <w:rsid w:val="00AF09AB"/>
    <w:rsid w:val="00BB23B8"/>
    <w:rsid w:val="00C81BAA"/>
    <w:rsid w:val="00D3120D"/>
    <w:rsid w:val="00D85EBC"/>
    <w:rsid w:val="00EF16AA"/>
    <w:rsid w:val="00F52148"/>
    <w:rsid w:val="00F7206A"/>
    <w:rsid w:val="00F8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A314"/>
  <w15:chartTrackingRefBased/>
  <w15:docId w15:val="{069BEF58-6C97-4150-81CE-08EE43D0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18"/>
  </w:style>
  <w:style w:type="paragraph" w:styleId="Footer">
    <w:name w:val="footer"/>
    <w:basedOn w:val="Normal"/>
    <w:link w:val="FooterChar"/>
    <w:uiPriority w:val="99"/>
    <w:unhideWhenUsed/>
    <w:rsid w:val="0090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BEEC-1DE3-4C33-BB8D-B9A6B033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Pavičić</dc:creator>
  <cp:keywords/>
  <dc:description/>
  <cp:lastModifiedBy>Marko Poletto</cp:lastModifiedBy>
  <cp:revision>13</cp:revision>
  <cp:lastPrinted>2019-03-06T14:50:00Z</cp:lastPrinted>
  <dcterms:created xsi:type="dcterms:W3CDTF">2019-02-28T22:40:00Z</dcterms:created>
  <dcterms:modified xsi:type="dcterms:W3CDTF">2019-03-12T14:29:00Z</dcterms:modified>
</cp:coreProperties>
</file>