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t xml:space="preserve">Annual tuition fee for students  is </w:t>
      </w:r>
      <w:r>
        <w:rPr>
          <w:b/>
        </w:rPr>
        <w:t>10500</w:t>
      </w:r>
      <w:r>
        <w:t xml:space="preserve"> euros per year if paid at once or </w:t>
      </w:r>
      <w:r>
        <w:rPr>
          <w:b/>
        </w:rPr>
        <w:t>11000</w:t>
      </w:r>
      <w:r>
        <w:t xml:space="preserve"> euros if paid in 2 instalments. </w:t>
      </w:r>
    </w:p>
    <w:p>
      <w:pPr>
        <w:jc w:val="both"/>
      </w:pPr>
      <w:r>
        <w:t>First instalment must be paid before enrolment to Winter semester (</w:t>
      </w:r>
      <w:r>
        <w:rPr>
          <w:rFonts w:hint="default"/>
          <w:lang w:val="hr-HR"/>
        </w:rPr>
        <w:t xml:space="preserve">September) </w:t>
      </w:r>
      <w:r>
        <w:t>and second one before enrolment to Summer semester</w:t>
      </w:r>
      <w:r>
        <w:rPr>
          <w:rFonts w:hint="default"/>
          <w:lang w:val="hr-HR"/>
        </w:rPr>
        <w:t xml:space="preserve"> </w:t>
      </w:r>
      <w:r>
        <w:t>(February).</w:t>
      </w:r>
    </w:p>
    <w:p>
      <w:pPr>
        <w:jc w:val="both"/>
        <w:rPr>
          <w:rFonts w:hint="default"/>
          <w:lang w:val="hr-HR"/>
        </w:rPr>
      </w:pPr>
      <w:r>
        <w:t xml:space="preserve">The fee covers registration and examination fees, lectures, seminars/tutorials, practicals, individual supervision during 1 academic year of the study. </w:t>
      </w:r>
      <w:r>
        <w:rPr>
          <w:rFonts w:hint="default"/>
          <w:lang w:val="hr-HR"/>
        </w:rPr>
        <w:t xml:space="preserve">Upon payment the student will recieve the Official letter of Acceptance. </w:t>
      </w:r>
    </w:p>
    <w:p>
      <w:pPr>
        <w:jc w:val="both"/>
      </w:pPr>
      <w:r>
        <w:rPr>
          <w:rFonts w:hint="default"/>
          <w:lang w:val="hr-HR"/>
        </w:rPr>
        <w:t xml:space="preserve">The tuition fee </w:t>
      </w:r>
      <w:r>
        <w:t xml:space="preserve">does not cover living costs, meals or public transportation. Upon payment please send proof of payment. When we get confirmation </w:t>
      </w:r>
      <w:r>
        <w:rPr>
          <w:rFonts w:hint="default"/>
          <w:lang w:val="hr-HR"/>
        </w:rPr>
        <w:t>from</w:t>
      </w:r>
      <w:r>
        <w:t xml:space="preserve"> our Accounting office then you will receive the Official Letter od Acceptance in electronic form.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On payment description mark: </w:t>
      </w:r>
      <w:r>
        <w:rPr>
          <w:b/>
          <w:bCs/>
          <w:sz w:val="24"/>
          <w:szCs w:val="24"/>
        </w:rPr>
        <w:t xml:space="preserve">NAME </w:t>
      </w:r>
      <w:r>
        <w:rPr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>SURNAME</w:t>
      </w:r>
      <w:r>
        <w:rPr>
          <w:sz w:val="24"/>
          <w:szCs w:val="24"/>
        </w:rPr>
        <w:t xml:space="preserve"> of the </w:t>
      </w:r>
      <w:r>
        <w:rPr>
          <w:rFonts w:hint="default"/>
          <w:b/>
          <w:bCs/>
          <w:sz w:val="24"/>
          <w:szCs w:val="24"/>
          <w:lang w:val="hr-HR"/>
        </w:rPr>
        <w:t>STUDENT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mark as an </w:t>
      </w:r>
      <w:r>
        <w:rPr>
          <w:rFonts w:hint="default"/>
          <w:b/>
          <w:bCs/>
          <w:sz w:val="24"/>
          <w:szCs w:val="24"/>
          <w:lang w:val="hr-HR"/>
        </w:rPr>
        <w:t xml:space="preserve">TUITION FEE </w:t>
      </w:r>
      <w:r>
        <w:rPr>
          <w:b/>
          <w:bCs/>
          <w:sz w:val="24"/>
          <w:szCs w:val="24"/>
        </w:rPr>
        <w:t>for 2026/2027</w:t>
      </w:r>
      <w:r>
        <w:rPr>
          <w:sz w:val="24"/>
          <w:szCs w:val="24"/>
        </w:rPr>
        <w:t>. Do not write only the name and surname of the payer!</w:t>
      </w:r>
    </w:p>
    <w:p>
      <w:pPr>
        <w:jc w:val="both"/>
      </w:pPr>
    </w:p>
    <w:p>
      <w:pPr>
        <w:jc w:val="both"/>
      </w:pPr>
      <w:r>
        <w:t>The Faculty’s bank account details for the payment of (tuition) fees</w:t>
      </w:r>
    </w:p>
    <w:p>
      <w:pPr>
        <w:jc w:val="both"/>
        <w:rPr>
          <w:b/>
        </w:rPr>
      </w:pPr>
      <w:r>
        <w:rPr>
          <w:b/>
        </w:rPr>
        <w:t>VAT No: HR36389528408</w:t>
      </w:r>
    </w:p>
    <w:p>
      <w:pPr>
        <w:jc w:val="both"/>
        <w:rPr>
          <w:b/>
        </w:rPr>
      </w:pPr>
      <w:r>
        <w:rPr>
          <w:b/>
        </w:rPr>
        <w:t>Name of Bank: ZAGREBAČKA BANKA</w:t>
      </w:r>
    </w:p>
    <w:p>
      <w:pPr>
        <w:jc w:val="both"/>
        <w:rPr>
          <w:rFonts w:hint="default"/>
          <w:b/>
          <w:lang w:val="hr-HR"/>
        </w:rPr>
      </w:pPr>
      <w:r>
        <w:rPr>
          <w:b/>
        </w:rPr>
        <w:t xml:space="preserve">Address of Bank: </w:t>
      </w:r>
      <w:r>
        <w:rPr>
          <w:rFonts w:hint="default"/>
          <w:b/>
          <w:lang w:val="hr-HR"/>
        </w:rPr>
        <w:t>Trg  bana Josipa Jelačića 10, 10000 zagreb, Croatia</w:t>
      </w:r>
    </w:p>
    <w:p>
      <w:pPr>
        <w:jc w:val="both"/>
        <w:rPr>
          <w:b/>
        </w:rPr>
      </w:pPr>
      <w:r>
        <w:rPr>
          <w:b/>
        </w:rPr>
        <w:t>Swift Code: ZABAHR2X</w:t>
      </w:r>
    </w:p>
    <w:p>
      <w:pPr>
        <w:jc w:val="both"/>
        <w:rPr>
          <w:b/>
        </w:rPr>
      </w:pPr>
      <w:r>
        <w:rPr>
          <w:b/>
        </w:rPr>
        <w:t>IBAN: HR1723600001101354554</w:t>
      </w:r>
    </w:p>
    <w:p>
      <w:pPr>
        <w:jc w:val="both"/>
        <w:rPr>
          <w:b/>
        </w:rPr>
      </w:pPr>
    </w:p>
    <w:p>
      <w:pPr>
        <w:pStyle w:val="4"/>
        <w:rPr>
          <w:b/>
        </w:rPr>
      </w:pPr>
      <w:r>
        <w:rPr>
          <w:sz w:val="24"/>
          <w:szCs w:val="24"/>
        </w:rPr>
        <w:t>Example of the payment description:</w:t>
      </w:r>
      <w:bookmarkStart w:id="0" w:name="_GoBack"/>
      <w:bookmarkEnd w:id="0"/>
    </w:p>
    <w:p>
      <w:pPr>
        <w:pStyle w:val="4"/>
        <w:rPr>
          <w:i/>
          <w:iCs/>
          <w:sz w:val="24"/>
          <w:szCs w:val="24"/>
        </w:rPr>
      </w:pPr>
      <w:r>
        <w:rPr>
          <w:rFonts w:hint="default"/>
          <w:i/>
          <w:iCs/>
          <w:sz w:val="24"/>
          <w:szCs w:val="24"/>
          <w:lang w:val="hr-HR"/>
        </w:rPr>
        <w:t>*Tuition</w:t>
      </w:r>
      <w:r>
        <w:rPr>
          <w:i/>
          <w:iCs/>
          <w:sz w:val="24"/>
          <w:szCs w:val="24"/>
        </w:rPr>
        <w:t xml:space="preserve"> fee for academic year 2026/2027, Marie Dupont</w:t>
      </w:r>
    </w:p>
    <w:p>
      <w:pPr>
        <w:pStyle w:val="4"/>
        <w:rPr>
          <w:i/>
          <w:iCs/>
          <w:sz w:val="24"/>
          <w:szCs w:val="24"/>
        </w:rPr>
      </w:pPr>
    </w:p>
    <w:p>
      <w:pPr>
        <w:pStyle w:val="4"/>
        <w:rPr>
          <w:rFonts w:hint="default"/>
          <w:b/>
          <w:bCs/>
          <w:i/>
          <w:iCs/>
          <w:sz w:val="24"/>
          <w:szCs w:val="24"/>
          <w:lang w:val="hr-HR"/>
        </w:rPr>
      </w:pPr>
      <w:r>
        <w:rPr>
          <w:rFonts w:hint="default"/>
          <w:b/>
          <w:bCs/>
          <w:i/>
          <w:iCs/>
          <w:sz w:val="24"/>
          <w:szCs w:val="24"/>
          <w:lang w:val="hr-HR"/>
        </w:rPr>
        <w:t xml:space="preserve">* Faculty will not be responsible if the payment is in different name than the name of the student </w:t>
      </w:r>
    </w:p>
    <w:p>
      <w:pPr>
        <w:jc w:val="both"/>
        <w:rPr>
          <w:b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85"/>
    <w:rsid w:val="004B0ADE"/>
    <w:rsid w:val="00A56C3D"/>
    <w:rsid w:val="00AA6185"/>
    <w:rsid w:val="AFFFC4BA"/>
    <w:rsid w:val="FEEAA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uiPriority w:val="0"/>
    <w:rPr>
      <w:rFonts w:ascii="Arial" w:hAnsi="Arial" w:eastAsia="Times New Roman" w:cs="Arial"/>
      <w:color w:val="262626"/>
      <w:kern w:val="0"/>
      <w:sz w:val="16"/>
      <w:szCs w:val="16"/>
      <w:lang w:eastAsia="en-GB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Lines>7</Lines>
  <Paragraphs>2</Paragraphs>
  <TotalTime>2</TotalTime>
  <ScaleCrop>false</ScaleCrop>
  <LinksUpToDate>false</LinksUpToDate>
  <CharactersWithSpaces>1068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2023-09-27T07:43:00Z</dcterms:created>
  <dc:creator>Prodekani Računalo</dc:creator>
  <cp:lastModifiedBy>marko pecin</cp:lastModifiedBy>
  <dcterms:modified xsi:type="dcterms:W3CDTF">2025-11-15T10:38:40Z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