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NEW! From academic year 2026/2027, the application fee is 200 EUR. </w:t>
      </w:r>
      <w:r>
        <w:rPr>
          <w:b/>
          <w:bCs/>
          <w:sz w:val="24"/>
          <w:szCs w:val="24"/>
        </w:rPr>
        <w:t>It is non-refundable!</w:t>
      </w:r>
    </w:p>
    <w:p>
      <w:pPr>
        <w:pStyle w:val="33"/>
        <w:rPr>
          <w:sz w:val="24"/>
          <w:szCs w:val="24"/>
        </w:rPr>
      </w:pPr>
    </w:p>
    <w:p>
      <w:pPr>
        <w:pStyle w:val="33"/>
        <w:rPr>
          <w:sz w:val="24"/>
          <w:szCs w:val="24"/>
        </w:rPr>
      </w:pPr>
      <w:r>
        <w:rPr>
          <w:sz w:val="24"/>
          <w:szCs w:val="24"/>
        </w:rPr>
        <w:t xml:space="preserve">Proof of payment of </w:t>
      </w:r>
      <w:r>
        <w:rPr>
          <w:b/>
          <w:bCs/>
          <w:sz w:val="24"/>
          <w:szCs w:val="24"/>
        </w:rPr>
        <w:t xml:space="preserve">two hundred euros </w:t>
      </w:r>
      <w:r>
        <w:rPr>
          <w:sz w:val="24"/>
          <w:szCs w:val="24"/>
        </w:rPr>
        <w:t>(200 EUR) paid to the Faculty of Veterinary Medicine, University of Zagreb, must be sent with documents for the application.</w:t>
      </w:r>
    </w:p>
    <w:p>
      <w:pPr>
        <w:pStyle w:val="33"/>
        <w:rPr>
          <w:sz w:val="24"/>
          <w:szCs w:val="24"/>
        </w:rPr>
      </w:pPr>
    </w:p>
    <w:p>
      <w:pPr>
        <w:pStyle w:val="33"/>
        <w:rPr>
          <w:sz w:val="24"/>
          <w:szCs w:val="24"/>
        </w:rPr>
      </w:pPr>
      <w:r>
        <w:rPr>
          <w:sz w:val="24"/>
          <w:szCs w:val="24"/>
        </w:rPr>
        <w:t xml:space="preserve">On payment description mark: </w:t>
      </w:r>
      <w:r>
        <w:rPr>
          <w:b/>
          <w:bCs/>
          <w:sz w:val="24"/>
          <w:szCs w:val="24"/>
        </w:rPr>
        <w:t xml:space="preserve">NAME </w:t>
      </w:r>
      <w:r>
        <w:rPr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>SURNAME</w:t>
      </w:r>
      <w:r>
        <w:rPr>
          <w:sz w:val="24"/>
          <w:szCs w:val="24"/>
        </w:rPr>
        <w:t xml:space="preserve"> of the APPLICANT and mark as an </w:t>
      </w:r>
      <w:r>
        <w:rPr>
          <w:b/>
          <w:bCs/>
          <w:sz w:val="24"/>
          <w:szCs w:val="24"/>
        </w:rPr>
        <w:t>APPLICATION FEE for 2026/2027</w:t>
      </w:r>
      <w:r>
        <w:rPr>
          <w:sz w:val="24"/>
          <w:szCs w:val="24"/>
        </w:rPr>
        <w:t>. Do not write only the name and surname of the payer!</w:t>
      </w:r>
    </w:p>
    <w:p>
      <w:pPr>
        <w:pStyle w:val="33"/>
        <w:rPr>
          <w:sz w:val="24"/>
          <w:szCs w:val="24"/>
        </w:rPr>
      </w:pPr>
    </w:p>
    <w:p>
      <w:pPr>
        <w:pStyle w:val="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Faculty’s bank account details</w:t>
      </w:r>
    </w:p>
    <w:p>
      <w:pPr>
        <w:pStyle w:val="33"/>
        <w:rPr>
          <w:b/>
          <w:bCs/>
          <w:sz w:val="24"/>
          <w:szCs w:val="24"/>
        </w:rPr>
      </w:pPr>
    </w:p>
    <w:p>
      <w:pPr>
        <w:pStyle w:val="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VAT No: HR36389528408</w:t>
      </w:r>
    </w:p>
    <w:p>
      <w:pPr>
        <w:pStyle w:val="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Bank: Zagrebačka banka</w:t>
      </w:r>
    </w:p>
    <w:p>
      <w:pPr>
        <w:pStyle w:val="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 of Bank: Trg bana Josipa Jelačića 10, 10000 Zagreb, Croatia</w:t>
      </w:r>
    </w:p>
    <w:p>
      <w:pPr>
        <w:pStyle w:val="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Swift Code: ZABAHR2X</w:t>
      </w:r>
    </w:p>
    <w:p>
      <w:pPr>
        <w:pStyle w:val="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IBAN: HR1723600001101354554</w:t>
      </w:r>
    </w:p>
    <w:p>
      <w:pPr>
        <w:pStyle w:val="33"/>
        <w:rPr>
          <w:b/>
          <w:bCs/>
          <w:sz w:val="24"/>
          <w:szCs w:val="24"/>
        </w:rPr>
      </w:pPr>
    </w:p>
    <w:p>
      <w:pPr>
        <w:pStyle w:val="33"/>
        <w:rPr>
          <w:sz w:val="24"/>
          <w:szCs w:val="24"/>
        </w:rPr>
      </w:pPr>
      <w:r>
        <w:rPr>
          <w:sz w:val="24"/>
          <w:szCs w:val="24"/>
        </w:rPr>
        <w:t>Example of the payment description:</w:t>
      </w:r>
    </w:p>
    <w:p>
      <w:pPr>
        <w:pStyle w:val="33"/>
        <w:rPr>
          <w:sz w:val="24"/>
          <w:szCs w:val="24"/>
        </w:rPr>
      </w:pPr>
    </w:p>
    <w:p>
      <w:pPr>
        <w:pStyle w:val="33"/>
        <w:rPr>
          <w:i/>
          <w:iCs/>
          <w:sz w:val="24"/>
          <w:szCs w:val="24"/>
        </w:rPr>
      </w:pPr>
      <w:r>
        <w:rPr>
          <w:rFonts w:hint="default"/>
          <w:i/>
          <w:iCs/>
          <w:sz w:val="24"/>
          <w:szCs w:val="24"/>
          <w:lang w:val="hr-HR"/>
        </w:rPr>
        <w:t>*</w:t>
      </w:r>
      <w:r>
        <w:rPr>
          <w:i/>
          <w:iCs/>
          <w:sz w:val="24"/>
          <w:szCs w:val="24"/>
        </w:rPr>
        <w:t>Application fee for academic year 2026/2027, Marie Dupont</w:t>
      </w:r>
    </w:p>
    <w:p>
      <w:pPr>
        <w:pStyle w:val="33"/>
        <w:rPr>
          <w:i/>
          <w:iCs/>
          <w:sz w:val="24"/>
          <w:szCs w:val="24"/>
        </w:rPr>
      </w:pPr>
    </w:p>
    <w:p>
      <w:pPr>
        <w:pStyle w:val="33"/>
        <w:rPr>
          <w:i/>
          <w:iCs/>
          <w:sz w:val="24"/>
          <w:szCs w:val="24"/>
        </w:rPr>
      </w:pPr>
    </w:p>
    <w:p>
      <w:pPr>
        <w:pStyle w:val="33"/>
        <w:rPr>
          <w:rFonts w:hint="default"/>
          <w:b/>
          <w:bCs/>
          <w:i/>
          <w:iCs/>
          <w:sz w:val="24"/>
          <w:szCs w:val="24"/>
          <w:lang w:val="hr-HR"/>
        </w:rPr>
      </w:pPr>
      <w:r>
        <w:rPr>
          <w:rFonts w:hint="default"/>
          <w:i/>
          <w:iCs/>
          <w:sz w:val="24"/>
          <w:szCs w:val="24"/>
          <w:lang w:val="hr-HR"/>
        </w:rPr>
        <w:t xml:space="preserve">* </w:t>
      </w:r>
      <w:r>
        <w:rPr>
          <w:rFonts w:hint="default"/>
          <w:b/>
          <w:bCs/>
          <w:i/>
          <w:iCs/>
          <w:sz w:val="24"/>
          <w:szCs w:val="24"/>
          <w:lang w:val="hr-HR"/>
        </w:rPr>
        <w:t xml:space="preserve">Faculty will not be responsible if the payment is in different name than the name of the student </w:t>
      </w:r>
    </w:p>
    <w:p>
      <w:pPr>
        <w:pStyle w:val="33"/>
        <w:rPr>
          <w:rFonts w:hint="default"/>
          <w:b/>
          <w:bCs/>
          <w:i/>
          <w:iCs/>
          <w:sz w:val="24"/>
          <w:szCs w:val="24"/>
          <w:lang w:val="hr-HR"/>
        </w:rPr>
      </w:pPr>
    </w:p>
    <w:p>
      <w:pPr>
        <w:rPr>
          <w:i/>
          <w:iCs/>
        </w:rPr>
      </w:pPr>
    </w:p>
    <w:p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DD"/>
    <w:rsid w:val="000A47CD"/>
    <w:rsid w:val="000B4FDD"/>
    <w:rsid w:val="003B0BBC"/>
    <w:rsid w:val="005830A7"/>
    <w:rsid w:val="00631D8D"/>
    <w:rsid w:val="00806D70"/>
    <w:rsid w:val="00AF1019"/>
    <w:rsid w:val="EEF5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p1"/>
    <w:basedOn w:val="1"/>
    <w:uiPriority w:val="0"/>
    <w:rPr>
      <w:rFonts w:ascii="Arial" w:hAnsi="Arial" w:eastAsia="Times New Roman" w:cs="Arial"/>
      <w:color w:val="262626"/>
      <w:kern w:val="0"/>
      <w:sz w:val="16"/>
      <w:szCs w:val="16"/>
      <w:lang w:eastAsia="en-GB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2025-11-15T10:04:00Z</dcterms:created>
  <dc:creator>Marko Pećin</dc:creator>
  <cp:lastModifiedBy>marko pecin</cp:lastModifiedBy>
  <dcterms:modified xsi:type="dcterms:W3CDTF">2025-11-15T10:38:47Z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